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0774" w:type="dxa"/>
        <w:tblInd w:w="-714" w:type="dxa"/>
        <w:tblLayout w:type="fixed"/>
        <w:tblLook w:val="04A0" w:firstRow="1" w:lastRow="0" w:firstColumn="1" w:lastColumn="0" w:noHBand="0" w:noVBand="1"/>
      </w:tblPr>
      <w:tblGrid>
        <w:gridCol w:w="2694"/>
        <w:gridCol w:w="8080"/>
      </w:tblGrid>
      <w:tr w:rsidR="00B53BAB" w:rsidRPr="00956EC7" w14:paraId="5B09BAAD" w14:textId="77777777" w:rsidTr="003D2905">
        <w:tc>
          <w:tcPr>
            <w:tcW w:w="10774" w:type="dxa"/>
            <w:gridSpan w:val="2"/>
            <w:shd w:val="clear" w:color="auto" w:fill="990000"/>
          </w:tcPr>
          <w:p w14:paraId="3C401704" w14:textId="77777777" w:rsidR="006F6BBD" w:rsidRPr="00357EB9" w:rsidRDefault="006F6BBD" w:rsidP="006F6BBD">
            <w:pPr>
              <w:pStyle w:val="stBilgi"/>
              <w:jc w:val="center"/>
              <w:rPr>
                <w:b/>
                <w:bCs/>
                <w:szCs w:val="18"/>
              </w:rPr>
            </w:pPr>
            <w:r w:rsidRPr="00357EB9">
              <w:rPr>
                <w:b/>
                <w:bCs/>
                <w:szCs w:val="18"/>
              </w:rPr>
              <w:t>KİŞİSEL VERİLERİN KORUNMASI</w:t>
            </w:r>
          </w:p>
          <w:p w14:paraId="11E00AC4" w14:textId="7B6F5007" w:rsidR="00B53BAB" w:rsidRPr="0095059D" w:rsidRDefault="001A4149" w:rsidP="003D2905">
            <w:pPr>
              <w:pStyle w:val="stBilgi"/>
              <w:jc w:val="center"/>
              <w:rPr>
                <w:b/>
                <w:sz w:val="40"/>
                <w:szCs w:val="32"/>
              </w:rPr>
            </w:pPr>
            <w:r w:rsidRPr="00357EB9">
              <w:rPr>
                <w:b/>
                <w:bCs/>
                <w:szCs w:val="18"/>
              </w:rPr>
              <w:t>ZİYARETÇİ</w:t>
            </w:r>
            <w:r w:rsidR="00D7371B" w:rsidRPr="00357EB9">
              <w:rPr>
                <w:b/>
                <w:sz w:val="20"/>
                <w:szCs w:val="20"/>
              </w:rPr>
              <w:t xml:space="preserve"> </w:t>
            </w:r>
            <w:r w:rsidR="006F6BBD" w:rsidRPr="00357EB9">
              <w:rPr>
                <w:b/>
                <w:bCs/>
                <w:szCs w:val="18"/>
              </w:rPr>
              <w:t>AYDINLATMA METNİ</w:t>
            </w:r>
          </w:p>
        </w:tc>
      </w:tr>
      <w:tr w:rsidR="00B53BAB" w14:paraId="5693234A" w14:textId="77777777" w:rsidTr="003D2905">
        <w:trPr>
          <w:trHeight w:val="828"/>
        </w:trPr>
        <w:tc>
          <w:tcPr>
            <w:tcW w:w="10774" w:type="dxa"/>
            <w:gridSpan w:val="2"/>
          </w:tcPr>
          <w:p w14:paraId="1F4B558B" w14:textId="77777777" w:rsidR="00B53BAB" w:rsidRPr="00180454" w:rsidRDefault="00B53BAB" w:rsidP="00A0220C">
            <w:pPr>
              <w:pStyle w:val="stBilgi"/>
              <w:numPr>
                <w:ilvl w:val="0"/>
                <w:numId w:val="4"/>
              </w:numPr>
              <w:ind w:left="176" w:right="34" w:hanging="284"/>
              <w:jc w:val="both"/>
              <w:rPr>
                <w:b/>
              </w:rPr>
            </w:pPr>
            <w:r w:rsidRPr="009E598B">
              <w:rPr>
                <w:b/>
                <w:bCs/>
              </w:rPr>
              <w:t>VERİ SORUMLUSU</w:t>
            </w:r>
          </w:p>
          <w:tbl>
            <w:tblPr>
              <w:tblStyle w:val="TabloKlavuzu"/>
              <w:tblW w:w="10490" w:type="dxa"/>
              <w:tblInd w:w="29" w:type="dxa"/>
              <w:tblLayout w:type="fixed"/>
              <w:tblLook w:val="04A0" w:firstRow="1" w:lastRow="0" w:firstColumn="1" w:lastColumn="0" w:noHBand="0" w:noVBand="1"/>
            </w:tblPr>
            <w:tblGrid>
              <w:gridCol w:w="2977"/>
              <w:gridCol w:w="2692"/>
              <w:gridCol w:w="1418"/>
              <w:gridCol w:w="3403"/>
            </w:tblGrid>
            <w:tr w:rsidR="00180454" w:rsidRPr="009E598B" w14:paraId="3B3E7976" w14:textId="77777777" w:rsidTr="00500639">
              <w:trPr>
                <w:trHeight w:val="276"/>
              </w:trPr>
              <w:tc>
                <w:tcPr>
                  <w:tcW w:w="2977" w:type="dxa"/>
                </w:tcPr>
                <w:p w14:paraId="6D92E83A" w14:textId="77777777" w:rsidR="00180454" w:rsidRPr="00B46BD1" w:rsidRDefault="00180454" w:rsidP="00180454">
                  <w:pPr>
                    <w:pStyle w:val="stBilgi"/>
                    <w:ind w:right="34"/>
                    <w:jc w:val="both"/>
                    <w:rPr>
                      <w:b/>
                      <w:bCs/>
                      <w:sz w:val="21"/>
                      <w:szCs w:val="21"/>
                    </w:rPr>
                  </w:pPr>
                  <w:r w:rsidRPr="00B46BD1">
                    <w:rPr>
                      <w:b/>
                      <w:bCs/>
                      <w:sz w:val="21"/>
                      <w:szCs w:val="21"/>
                    </w:rPr>
                    <w:t>Veri Sorumlusu İşletme Unvanı</w:t>
                  </w:r>
                </w:p>
              </w:tc>
              <w:tc>
                <w:tcPr>
                  <w:tcW w:w="7513" w:type="dxa"/>
                  <w:gridSpan w:val="3"/>
                </w:tcPr>
                <w:p w14:paraId="37E3DA67" w14:textId="77777777" w:rsidR="00180454" w:rsidRPr="00236236" w:rsidRDefault="00180454" w:rsidP="00180454">
                  <w:pPr>
                    <w:ind w:left="-75"/>
                    <w:rPr>
                      <w:rFonts w:ascii="Calibri" w:eastAsia="Calibri" w:hAnsi="Calibri" w:cs="Times New Roman"/>
                      <w:b/>
                    </w:rPr>
                  </w:pPr>
                  <w:r>
                    <w:rPr>
                      <w:b/>
                    </w:rPr>
                    <w:t>Aksuvital Doğal Ürünler Gıda Sanayi Ticaret Ve Anonim Şirketi</w:t>
                  </w:r>
                </w:p>
              </w:tc>
            </w:tr>
            <w:tr w:rsidR="00180454" w:rsidRPr="009E598B" w14:paraId="57FE435A" w14:textId="77777777" w:rsidTr="00F77E90">
              <w:trPr>
                <w:trHeight w:val="276"/>
              </w:trPr>
              <w:tc>
                <w:tcPr>
                  <w:tcW w:w="2977" w:type="dxa"/>
                </w:tcPr>
                <w:p w14:paraId="66C667C0" w14:textId="77777777" w:rsidR="00180454" w:rsidRPr="00B46BD1" w:rsidRDefault="00180454" w:rsidP="00180454">
                  <w:pPr>
                    <w:pStyle w:val="stBilgi"/>
                    <w:ind w:right="34"/>
                    <w:jc w:val="both"/>
                    <w:rPr>
                      <w:b/>
                      <w:bCs/>
                      <w:sz w:val="21"/>
                      <w:szCs w:val="21"/>
                    </w:rPr>
                  </w:pPr>
                  <w:r w:rsidRPr="00B46BD1">
                    <w:rPr>
                      <w:b/>
                      <w:bCs/>
                      <w:sz w:val="21"/>
                      <w:szCs w:val="21"/>
                    </w:rPr>
                    <w:t>MERSİS/TCK No</w:t>
                  </w:r>
                </w:p>
              </w:tc>
              <w:tc>
                <w:tcPr>
                  <w:tcW w:w="2692" w:type="dxa"/>
                </w:tcPr>
                <w:p w14:paraId="64872051" w14:textId="77777777" w:rsidR="00180454" w:rsidRPr="009E598B" w:rsidRDefault="00180454" w:rsidP="00180454">
                  <w:pPr>
                    <w:pStyle w:val="stBilgi"/>
                    <w:ind w:right="34"/>
                    <w:jc w:val="both"/>
                    <w:rPr>
                      <w:b/>
                      <w:bCs/>
                    </w:rPr>
                  </w:pPr>
                  <w:r w:rsidRPr="00236236">
                    <w:rPr>
                      <w:b/>
                      <w:bCs/>
                    </w:rPr>
                    <w:t>0948002579100016</w:t>
                  </w:r>
                </w:p>
              </w:tc>
              <w:tc>
                <w:tcPr>
                  <w:tcW w:w="1418" w:type="dxa"/>
                </w:tcPr>
                <w:p w14:paraId="2EEFAF06" w14:textId="77777777" w:rsidR="00180454" w:rsidRPr="009E598B" w:rsidRDefault="00180454" w:rsidP="00180454">
                  <w:pPr>
                    <w:pStyle w:val="stBilgi"/>
                    <w:ind w:right="34"/>
                    <w:jc w:val="both"/>
                    <w:rPr>
                      <w:b/>
                      <w:bCs/>
                    </w:rPr>
                  </w:pPr>
                  <w:r>
                    <w:rPr>
                      <w:rFonts w:ascii="Calibri" w:hAnsi="Calibri" w:cs="Calibri"/>
                      <w:b/>
                      <w:bCs/>
                      <w:sz w:val="21"/>
                      <w:szCs w:val="21"/>
                    </w:rPr>
                    <w:t>KEP Adresi</w:t>
                  </w:r>
                </w:p>
              </w:tc>
              <w:tc>
                <w:tcPr>
                  <w:tcW w:w="3403" w:type="dxa"/>
                </w:tcPr>
                <w:p w14:paraId="3C1A4CBA" w14:textId="77777777" w:rsidR="00180454" w:rsidRPr="009E598B" w:rsidRDefault="00180454" w:rsidP="00180454">
                  <w:pPr>
                    <w:pStyle w:val="stBilgi"/>
                    <w:ind w:right="34"/>
                    <w:jc w:val="both"/>
                    <w:rPr>
                      <w:b/>
                      <w:bCs/>
                    </w:rPr>
                  </w:pPr>
                  <w:r w:rsidRPr="003A2A4C">
                    <w:rPr>
                      <w:b/>
                      <w:bCs/>
                    </w:rPr>
                    <w:t>aksuvital@hs03.kep.tr</w:t>
                  </w:r>
                </w:p>
              </w:tc>
            </w:tr>
            <w:tr w:rsidR="00F77E90" w:rsidRPr="009E598B" w14:paraId="46739F55" w14:textId="77777777" w:rsidTr="00F77E90">
              <w:trPr>
                <w:trHeight w:val="276"/>
              </w:trPr>
              <w:tc>
                <w:tcPr>
                  <w:tcW w:w="2977" w:type="dxa"/>
                </w:tcPr>
                <w:p w14:paraId="506AADFC" w14:textId="77777777" w:rsidR="00F77E90" w:rsidRPr="00B46BD1" w:rsidRDefault="00F77E90" w:rsidP="00F77E90">
                  <w:pPr>
                    <w:pStyle w:val="stBilgi"/>
                    <w:ind w:right="34"/>
                    <w:jc w:val="both"/>
                    <w:rPr>
                      <w:b/>
                      <w:bCs/>
                      <w:sz w:val="21"/>
                      <w:szCs w:val="21"/>
                    </w:rPr>
                  </w:pPr>
                  <w:r w:rsidRPr="00B46BD1">
                    <w:rPr>
                      <w:b/>
                      <w:bCs/>
                      <w:sz w:val="21"/>
                      <w:szCs w:val="21"/>
                    </w:rPr>
                    <w:t>Ayrıntılı Bilgi İçin Web Adresi</w:t>
                  </w:r>
                </w:p>
              </w:tc>
              <w:tc>
                <w:tcPr>
                  <w:tcW w:w="2692" w:type="dxa"/>
                </w:tcPr>
                <w:p w14:paraId="27A171AB" w14:textId="77777777" w:rsidR="00F77E90" w:rsidRDefault="00DD4457" w:rsidP="00F77E90">
                  <w:pPr>
                    <w:pStyle w:val="stBilgi"/>
                    <w:jc w:val="both"/>
                    <w:rPr>
                      <w:b/>
                      <w:bCs/>
                    </w:rPr>
                  </w:pPr>
                  <w:hyperlink r:id="rId8" w:history="1">
                    <w:r w:rsidR="00F77E90" w:rsidRPr="00236236">
                      <w:rPr>
                        <w:rStyle w:val="Kpr"/>
                        <w:b/>
                        <w:bCs/>
                      </w:rPr>
                      <w:t>www.aksuvital.com</w:t>
                    </w:r>
                  </w:hyperlink>
                </w:p>
                <w:p w14:paraId="77926DC8" w14:textId="77777777" w:rsidR="00F77E90" w:rsidRPr="00236236" w:rsidRDefault="00DD4457" w:rsidP="00F77E90">
                  <w:pPr>
                    <w:pStyle w:val="stBilgi"/>
                    <w:jc w:val="both"/>
                    <w:rPr>
                      <w:b/>
                      <w:bCs/>
                    </w:rPr>
                  </w:pPr>
                  <w:hyperlink r:id="rId9" w:history="1">
                    <w:r w:rsidR="00F77E90" w:rsidRPr="00236236">
                      <w:rPr>
                        <w:rStyle w:val="Kpr"/>
                        <w:b/>
                        <w:bCs/>
                      </w:rPr>
                      <w:t>www.aksuvital-pazar.com</w:t>
                    </w:r>
                  </w:hyperlink>
                  <w:r w:rsidR="00F77E90" w:rsidRPr="00236236">
                    <w:rPr>
                      <w:b/>
                      <w:bCs/>
                    </w:rPr>
                    <w:t xml:space="preserve"> </w:t>
                  </w:r>
                </w:p>
              </w:tc>
              <w:tc>
                <w:tcPr>
                  <w:tcW w:w="1418" w:type="dxa"/>
                </w:tcPr>
                <w:p w14:paraId="478A887E" w14:textId="77777777" w:rsidR="00F77E90" w:rsidRPr="00236236" w:rsidRDefault="00F77E90" w:rsidP="00F77E90">
                  <w:pPr>
                    <w:pStyle w:val="stBilgi"/>
                    <w:jc w:val="both"/>
                    <w:rPr>
                      <w:b/>
                      <w:bCs/>
                    </w:rPr>
                  </w:pPr>
                  <w:r>
                    <w:rPr>
                      <w:rFonts w:ascii="Calibri" w:hAnsi="Calibri" w:cs="Calibri"/>
                      <w:b/>
                      <w:bCs/>
                      <w:sz w:val="21"/>
                      <w:szCs w:val="21"/>
                    </w:rPr>
                    <w:t>Telefon/Faks</w:t>
                  </w:r>
                </w:p>
              </w:tc>
              <w:tc>
                <w:tcPr>
                  <w:tcW w:w="3403" w:type="dxa"/>
                </w:tcPr>
                <w:p w14:paraId="091943EF" w14:textId="77777777" w:rsidR="00F77E90" w:rsidRDefault="00F77E90" w:rsidP="00F77E90">
                  <w:pPr>
                    <w:rPr>
                      <w:b/>
                      <w:bCs/>
                    </w:rPr>
                  </w:pPr>
                  <w:r>
                    <w:rPr>
                      <w:b/>
                      <w:bCs/>
                    </w:rPr>
                    <w:t xml:space="preserve">T: </w:t>
                  </w:r>
                  <w:r w:rsidRPr="003A2A4C">
                    <w:rPr>
                      <w:b/>
                      <w:bCs/>
                    </w:rPr>
                    <w:t>0212 671 55 47</w:t>
                  </w:r>
                  <w:r>
                    <w:rPr>
                      <w:b/>
                      <w:bCs/>
                    </w:rPr>
                    <w:t>-</w:t>
                  </w:r>
                  <w:r w:rsidRPr="003A2A4C">
                    <w:rPr>
                      <w:b/>
                      <w:bCs/>
                    </w:rPr>
                    <w:t>0850 500 25 78</w:t>
                  </w:r>
                </w:p>
                <w:p w14:paraId="16188A05" w14:textId="294FDCE0" w:rsidR="00F77E90" w:rsidRPr="00236236" w:rsidRDefault="00F77E90" w:rsidP="00F77E90">
                  <w:pPr>
                    <w:pStyle w:val="stBilgi"/>
                    <w:jc w:val="both"/>
                    <w:rPr>
                      <w:b/>
                      <w:bCs/>
                    </w:rPr>
                  </w:pPr>
                  <w:r>
                    <w:rPr>
                      <w:b/>
                      <w:bCs/>
                    </w:rPr>
                    <w:t>F:</w:t>
                  </w:r>
                  <w:r w:rsidRPr="008B1645">
                    <w:rPr>
                      <w:b/>
                      <w:bCs/>
                    </w:rPr>
                    <w:t xml:space="preserve"> 0212 671 55 28</w:t>
                  </w:r>
                </w:p>
              </w:tc>
            </w:tr>
            <w:tr w:rsidR="00180454" w:rsidRPr="009E598B" w14:paraId="4DD4B93C" w14:textId="77777777" w:rsidTr="00500639">
              <w:trPr>
                <w:trHeight w:val="217"/>
              </w:trPr>
              <w:tc>
                <w:tcPr>
                  <w:tcW w:w="2977" w:type="dxa"/>
                </w:tcPr>
                <w:p w14:paraId="5CB45E96" w14:textId="77777777" w:rsidR="00180454" w:rsidRPr="00B46BD1" w:rsidRDefault="00180454" w:rsidP="00180454">
                  <w:pPr>
                    <w:pStyle w:val="stBilgi"/>
                    <w:ind w:right="34"/>
                    <w:jc w:val="both"/>
                    <w:rPr>
                      <w:b/>
                      <w:bCs/>
                      <w:sz w:val="21"/>
                      <w:szCs w:val="21"/>
                    </w:rPr>
                  </w:pPr>
                  <w:r w:rsidRPr="00B46BD1">
                    <w:rPr>
                      <w:b/>
                      <w:bCs/>
                      <w:sz w:val="21"/>
                      <w:szCs w:val="21"/>
                    </w:rPr>
                    <w:t>Posta Adresi</w:t>
                  </w:r>
                </w:p>
              </w:tc>
              <w:tc>
                <w:tcPr>
                  <w:tcW w:w="7513" w:type="dxa"/>
                  <w:gridSpan w:val="3"/>
                </w:tcPr>
                <w:p w14:paraId="0E9D911D" w14:textId="77777777" w:rsidR="00180454" w:rsidRPr="00236236" w:rsidRDefault="00180454" w:rsidP="00180454">
                  <w:pPr>
                    <w:pStyle w:val="stBilgi"/>
                    <w:ind w:right="34"/>
                    <w:jc w:val="both"/>
                    <w:rPr>
                      <w:b/>
                    </w:rPr>
                  </w:pPr>
                  <w:r w:rsidRPr="00236236">
                    <w:rPr>
                      <w:b/>
                    </w:rPr>
                    <w:t>Kavaklı Mah. K</w:t>
                  </w:r>
                  <w:r>
                    <w:rPr>
                      <w:b/>
                    </w:rPr>
                    <w:t>uzey Cad.No.5 Beylikdüzü-İSTANBUL</w:t>
                  </w:r>
                </w:p>
              </w:tc>
            </w:tr>
            <w:tr w:rsidR="00180454" w:rsidRPr="009E598B" w14:paraId="373D2145" w14:textId="77777777" w:rsidTr="00500639">
              <w:trPr>
                <w:trHeight w:val="276"/>
              </w:trPr>
              <w:tc>
                <w:tcPr>
                  <w:tcW w:w="2977" w:type="dxa"/>
                </w:tcPr>
                <w:p w14:paraId="74D3195F" w14:textId="77777777" w:rsidR="00180454" w:rsidRPr="00B46BD1" w:rsidRDefault="00180454" w:rsidP="00180454">
                  <w:pPr>
                    <w:pStyle w:val="stBilgi"/>
                    <w:ind w:right="34"/>
                    <w:jc w:val="both"/>
                    <w:rPr>
                      <w:b/>
                      <w:bCs/>
                      <w:sz w:val="21"/>
                      <w:szCs w:val="21"/>
                    </w:rPr>
                  </w:pPr>
                  <w:r w:rsidRPr="00B46BD1">
                    <w:rPr>
                      <w:b/>
                      <w:bCs/>
                      <w:sz w:val="21"/>
                      <w:szCs w:val="21"/>
                    </w:rPr>
                    <w:t xml:space="preserve">İlgili Kişi Başvuru E-Posta Adresi </w:t>
                  </w:r>
                </w:p>
              </w:tc>
              <w:tc>
                <w:tcPr>
                  <w:tcW w:w="7513" w:type="dxa"/>
                  <w:gridSpan w:val="3"/>
                </w:tcPr>
                <w:p w14:paraId="618144E6" w14:textId="29CA4084" w:rsidR="00180454" w:rsidRPr="00F77E90" w:rsidRDefault="00180454" w:rsidP="00180454">
                  <w:pPr>
                    <w:pStyle w:val="stBilgi"/>
                    <w:ind w:right="34"/>
                    <w:jc w:val="both"/>
                    <w:rPr>
                      <w:b/>
                      <w:bCs/>
                    </w:rPr>
                  </w:pPr>
                  <w:r w:rsidRPr="00F77E90">
                    <w:rPr>
                      <w:b/>
                      <w:bCs/>
                    </w:rPr>
                    <w:t>kvkk@aksuvital.com</w:t>
                  </w:r>
                  <w:r w:rsidR="00F77E90">
                    <w:rPr>
                      <w:b/>
                      <w:bCs/>
                    </w:rPr>
                    <w:t>.tr</w:t>
                  </w:r>
                </w:p>
              </w:tc>
            </w:tr>
          </w:tbl>
          <w:p w14:paraId="51085147" w14:textId="42309B1B" w:rsidR="00B53BAB" w:rsidRPr="009E598B" w:rsidRDefault="00B53BAB" w:rsidP="00A0220C">
            <w:pPr>
              <w:pStyle w:val="stBilgi"/>
              <w:numPr>
                <w:ilvl w:val="0"/>
                <w:numId w:val="4"/>
              </w:numPr>
              <w:ind w:left="176" w:right="34" w:hanging="284"/>
              <w:jc w:val="both"/>
              <w:rPr>
                <w:b/>
              </w:rPr>
            </w:pPr>
            <w:r w:rsidRPr="009E598B">
              <w:rPr>
                <w:b/>
              </w:rPr>
              <w:t xml:space="preserve">AYDINLATMA </w:t>
            </w:r>
            <w:r w:rsidR="00952DEC" w:rsidRPr="00952DEC">
              <w:rPr>
                <w:b/>
              </w:rPr>
              <w:t>METNİNİN</w:t>
            </w:r>
            <w:r w:rsidRPr="009E598B">
              <w:rPr>
                <w:b/>
              </w:rPr>
              <w:t xml:space="preserve"> AMACI VE KAPSAMI</w:t>
            </w:r>
          </w:p>
          <w:p w14:paraId="4722F785" w14:textId="41BF978C" w:rsidR="00B53BAB" w:rsidRPr="009E598B" w:rsidRDefault="00B53BAB" w:rsidP="00A0220C">
            <w:pPr>
              <w:pStyle w:val="stBilgi"/>
              <w:numPr>
                <w:ilvl w:val="0"/>
                <w:numId w:val="5"/>
              </w:numPr>
              <w:ind w:left="176" w:right="34" w:hanging="284"/>
              <w:jc w:val="both"/>
            </w:pPr>
            <w:r w:rsidRPr="009E598B">
              <w:t xml:space="preserve">İşbu Kişisel Verilerin İşlenmesine İlişkin </w:t>
            </w:r>
            <w:r w:rsidR="00952DEC" w:rsidRPr="009E598B">
              <w:t xml:space="preserve">Aydınlatma </w:t>
            </w:r>
            <w:r w:rsidR="00952DEC">
              <w:t>Metninin</w:t>
            </w:r>
            <w:r w:rsidR="00952DEC" w:rsidRPr="009E598B">
              <w:t xml:space="preserve"> amacı, </w:t>
            </w:r>
            <w:r w:rsidR="00952DEC">
              <w:t>işletmemiz</w:t>
            </w:r>
            <w:r w:rsidR="00952DEC" w:rsidRPr="009E598B">
              <w:t xml:space="preserve"> tarafından</w:t>
            </w:r>
            <w:r w:rsidR="00952DEC">
              <w:t xml:space="preserve"> işlenen </w:t>
            </w:r>
            <w:r w:rsidR="00952DEC" w:rsidRPr="009E598B">
              <w:t>kişisel verilerin kullanımına ilişkin olarak 6698 sayılı Kişisel Verilerin Korunması Hakkında Kanun’un (“KVKK”) 10. maddesi ile getirilen aydınlatma yükümlülüğünün yerine getirilmesidir.</w:t>
            </w:r>
          </w:p>
          <w:p w14:paraId="237E8448" w14:textId="77777777" w:rsidR="00B53BAB" w:rsidRPr="009E598B" w:rsidRDefault="00B53BAB" w:rsidP="00EB44B5">
            <w:pPr>
              <w:pStyle w:val="stBilgi"/>
              <w:ind w:left="176" w:right="34" w:hanging="284"/>
              <w:jc w:val="both"/>
            </w:pPr>
          </w:p>
          <w:p w14:paraId="47A58543" w14:textId="77777777" w:rsidR="00B53BAB" w:rsidRPr="009E598B" w:rsidRDefault="00B53BAB" w:rsidP="00A0220C">
            <w:pPr>
              <w:pStyle w:val="stBilgi"/>
              <w:numPr>
                <w:ilvl w:val="0"/>
                <w:numId w:val="5"/>
              </w:numPr>
              <w:ind w:left="176" w:right="34" w:hanging="284"/>
              <w:jc w:val="both"/>
            </w:pPr>
            <w:r w:rsidRPr="009E598B">
              <w:t xml:space="preserve">6698 sayılı Kişisel Verilerin Korunması Kanununun (KVKK) 3.maddesi gereği kişisel veri, gerçek kişiye ait kimliği belirli veya belirlenebilir kılan (Ad, Soyad, TC No, Kamera Kaydı, Adres, Maaş, IP, Log, E-Posta vs) her türlü bilgiyi ifade eder. </w:t>
            </w:r>
          </w:p>
          <w:p w14:paraId="33F643A4" w14:textId="77777777" w:rsidR="00B53BAB" w:rsidRPr="009E598B" w:rsidRDefault="00B53BAB" w:rsidP="00EB44B5">
            <w:pPr>
              <w:pStyle w:val="stBilgi"/>
              <w:ind w:left="176" w:right="34" w:hanging="284"/>
              <w:jc w:val="both"/>
            </w:pPr>
          </w:p>
          <w:p w14:paraId="098DBE6D" w14:textId="73AB8148" w:rsidR="00B53BAB" w:rsidRPr="009E598B" w:rsidRDefault="00B53BAB" w:rsidP="00A0220C">
            <w:pPr>
              <w:pStyle w:val="stBilgi"/>
              <w:numPr>
                <w:ilvl w:val="0"/>
                <w:numId w:val="5"/>
              </w:numPr>
              <w:ind w:left="176" w:right="34" w:hanging="284"/>
              <w:jc w:val="both"/>
            </w:pPr>
            <w:r w:rsidRPr="009E598B">
              <w:t>Veri Sorumlusu işletmemiz tarafından kişisel verileriniz 6698 Sayılı KVKK’nın 4.maddesinde belirtilen genel ilkelere uygun ol</w:t>
            </w:r>
            <w:r w:rsidR="00952DEC">
              <w:t>arak, 5</w:t>
            </w:r>
            <w:r w:rsidRPr="009E598B">
              <w:t xml:space="preserve">.maddesinde belirtilen kişisel veri işleme şartlarından bir veya birkaçına dayanarak işlenmektedir. </w:t>
            </w:r>
          </w:p>
          <w:p w14:paraId="27BD9978" w14:textId="77777777" w:rsidR="00B53BAB" w:rsidRPr="009E598B" w:rsidRDefault="00B53BAB" w:rsidP="00EB44B5">
            <w:pPr>
              <w:pStyle w:val="stBilgi"/>
              <w:ind w:left="176" w:right="34"/>
              <w:jc w:val="both"/>
            </w:pPr>
          </w:p>
          <w:p w14:paraId="7AFCECC7" w14:textId="77777777" w:rsidR="006F6BBD" w:rsidRDefault="006F6BBD" w:rsidP="00723C92">
            <w:pPr>
              <w:pStyle w:val="stBilgi"/>
              <w:numPr>
                <w:ilvl w:val="0"/>
                <w:numId w:val="29"/>
              </w:numPr>
              <w:ind w:left="176" w:hanging="284"/>
              <w:jc w:val="both"/>
              <w:rPr>
                <w:b/>
              </w:rPr>
            </w:pPr>
            <w:r>
              <w:rPr>
                <w:b/>
              </w:rPr>
              <w:t>İŞLENEBİLECEK KİŞİSEL VERİLER, VERİ İŞLEME AMAÇLARI ve HUKUKİ SEBEPLERİ</w:t>
            </w:r>
          </w:p>
          <w:p w14:paraId="541475D8" w14:textId="3B59D59B" w:rsidR="006F6BBD" w:rsidRDefault="006F6BBD" w:rsidP="00723C92">
            <w:pPr>
              <w:pStyle w:val="stBilgi"/>
              <w:ind w:left="176"/>
              <w:jc w:val="both"/>
            </w:pPr>
            <w:r w:rsidRPr="00477163">
              <w:t xml:space="preserve">Veri Sorumlusu </w:t>
            </w:r>
            <w:r w:rsidRPr="00173CF8">
              <w:t>işletmemizce işlenen kişisel veriler ve bunların işl</w:t>
            </w:r>
            <w:r w:rsidR="00952DEC">
              <w:t>enme amaçları, hukuki sebepleri</w:t>
            </w:r>
            <w:r w:rsidRPr="00173CF8">
              <w:t xml:space="preserve"> aşağıda yer almaktadır.</w:t>
            </w:r>
          </w:p>
          <w:tbl>
            <w:tblPr>
              <w:tblStyle w:val="TabloKlavuzu"/>
              <w:tblW w:w="10347" w:type="dxa"/>
              <w:tblInd w:w="172" w:type="dxa"/>
              <w:tblLayout w:type="fixed"/>
              <w:tblLook w:val="04A0" w:firstRow="1" w:lastRow="0" w:firstColumn="1" w:lastColumn="0" w:noHBand="0" w:noVBand="1"/>
            </w:tblPr>
            <w:tblGrid>
              <w:gridCol w:w="2764"/>
              <w:gridCol w:w="7583"/>
            </w:tblGrid>
            <w:tr w:rsidR="00180454" w:rsidRPr="000A0693" w14:paraId="46A56104" w14:textId="77777777" w:rsidTr="00500639">
              <w:trPr>
                <w:trHeight w:val="308"/>
              </w:trPr>
              <w:tc>
                <w:tcPr>
                  <w:tcW w:w="2764" w:type="dxa"/>
                </w:tcPr>
                <w:p w14:paraId="70B15826" w14:textId="77777777" w:rsidR="00180454" w:rsidRPr="000409DF" w:rsidRDefault="00180454" w:rsidP="00180454">
                  <w:pPr>
                    <w:pStyle w:val="stBilgi"/>
                    <w:jc w:val="both"/>
                    <w:rPr>
                      <w:b/>
                      <w:bCs/>
                      <w:szCs w:val="20"/>
                    </w:rPr>
                  </w:pPr>
                  <w:r w:rsidRPr="000409DF">
                    <w:rPr>
                      <w:b/>
                      <w:bCs/>
                      <w:szCs w:val="20"/>
                    </w:rPr>
                    <w:t>İşlenebilecek Veri Kategorisi</w:t>
                  </w:r>
                </w:p>
              </w:tc>
              <w:tc>
                <w:tcPr>
                  <w:tcW w:w="7583" w:type="dxa"/>
                </w:tcPr>
                <w:p w14:paraId="5E8F9DCB" w14:textId="3431D8CD" w:rsidR="00180454" w:rsidRPr="000409DF" w:rsidRDefault="00180454" w:rsidP="00180454">
                  <w:pPr>
                    <w:pStyle w:val="stBilgi"/>
                    <w:jc w:val="both"/>
                    <w:rPr>
                      <w:b/>
                      <w:bCs/>
                      <w:szCs w:val="20"/>
                    </w:rPr>
                  </w:pPr>
                  <w:r w:rsidRPr="000409DF">
                    <w:rPr>
                      <w:b/>
                      <w:bCs/>
                      <w:szCs w:val="20"/>
                    </w:rPr>
                    <w:t>Kimlik</w:t>
                  </w:r>
                  <w:r w:rsidR="000409DF" w:rsidRPr="000409DF">
                    <w:rPr>
                      <w:b/>
                      <w:bCs/>
                      <w:szCs w:val="20"/>
                    </w:rPr>
                    <w:t xml:space="preserve"> – Mesleki Deneyim - İşlem Güvenliği - Fiziksel Mekan Güvenliği</w:t>
                  </w:r>
                </w:p>
              </w:tc>
            </w:tr>
            <w:tr w:rsidR="00180454" w:rsidRPr="000A0693" w14:paraId="55C40669" w14:textId="77777777" w:rsidTr="00500639">
              <w:trPr>
                <w:trHeight w:val="308"/>
              </w:trPr>
              <w:tc>
                <w:tcPr>
                  <w:tcW w:w="2764" w:type="dxa"/>
                </w:tcPr>
                <w:p w14:paraId="5187C259" w14:textId="77777777" w:rsidR="00180454" w:rsidRPr="000409DF" w:rsidRDefault="00180454" w:rsidP="00180454">
                  <w:pPr>
                    <w:pStyle w:val="stBilgi"/>
                    <w:jc w:val="both"/>
                    <w:rPr>
                      <w:b/>
                      <w:bCs/>
                      <w:szCs w:val="20"/>
                    </w:rPr>
                  </w:pPr>
                  <w:r w:rsidRPr="000409DF">
                    <w:rPr>
                      <w:b/>
                      <w:bCs/>
                      <w:szCs w:val="20"/>
                    </w:rPr>
                    <w:t xml:space="preserve">İşlenebilecek Kişisel Veriler </w:t>
                  </w:r>
                </w:p>
              </w:tc>
              <w:tc>
                <w:tcPr>
                  <w:tcW w:w="7583" w:type="dxa"/>
                </w:tcPr>
                <w:p w14:paraId="6037BFC0" w14:textId="211DCBF1" w:rsidR="00180454" w:rsidRPr="000A0693" w:rsidRDefault="00180454" w:rsidP="00180454">
                  <w:pPr>
                    <w:pStyle w:val="stBilgi"/>
                    <w:jc w:val="both"/>
                    <w:rPr>
                      <w:bCs/>
                      <w:szCs w:val="20"/>
                    </w:rPr>
                  </w:pPr>
                  <w:r>
                    <w:rPr>
                      <w:bCs/>
                      <w:szCs w:val="20"/>
                    </w:rPr>
                    <w:t>Ad Soyad</w:t>
                  </w:r>
                  <w:r w:rsidR="00DD4457">
                    <w:rPr>
                      <w:bCs/>
                      <w:szCs w:val="20"/>
                    </w:rPr>
                    <w:t xml:space="preserve"> - </w:t>
                  </w:r>
                  <w:r w:rsidR="000409DF" w:rsidRPr="00180454">
                    <w:rPr>
                      <w:bCs/>
                      <w:szCs w:val="20"/>
                    </w:rPr>
                    <w:t>Unvanı</w:t>
                  </w:r>
                  <w:r w:rsidR="00DD4457">
                    <w:rPr>
                      <w:bCs/>
                      <w:szCs w:val="20"/>
                    </w:rPr>
                    <w:t xml:space="preserve"> -</w:t>
                  </w:r>
                  <w:r w:rsidR="00491C97">
                    <w:rPr>
                      <w:bCs/>
                      <w:szCs w:val="20"/>
                    </w:rPr>
                    <w:t xml:space="preserve"> </w:t>
                  </w:r>
                  <w:r w:rsidR="000409DF">
                    <w:rPr>
                      <w:bCs/>
                      <w:szCs w:val="20"/>
                    </w:rPr>
                    <w:t xml:space="preserve">Kullanıcı Adı, Kullanıcı Log Kayıtları, </w:t>
                  </w:r>
                  <w:r w:rsidR="000409DF" w:rsidRPr="00180454">
                    <w:rPr>
                      <w:bCs/>
                      <w:szCs w:val="20"/>
                    </w:rPr>
                    <w:t>IP ve Trafik Bilgisi</w:t>
                  </w:r>
                  <w:r w:rsidR="00DD4457">
                    <w:rPr>
                      <w:bCs/>
                      <w:szCs w:val="20"/>
                    </w:rPr>
                    <w:t xml:space="preserve"> - </w:t>
                  </w:r>
                  <w:r w:rsidR="000409DF">
                    <w:rPr>
                      <w:bCs/>
                      <w:szCs w:val="20"/>
                    </w:rPr>
                    <w:t>Telefon, E</w:t>
                  </w:r>
                  <w:r w:rsidR="00DD4457">
                    <w:rPr>
                      <w:bCs/>
                      <w:szCs w:val="20"/>
                    </w:rPr>
                    <w:t>p</w:t>
                  </w:r>
                  <w:r w:rsidR="000409DF">
                    <w:rPr>
                      <w:bCs/>
                      <w:szCs w:val="20"/>
                    </w:rPr>
                    <w:t xml:space="preserve">osta, Ziyarete Geldiği Kişi Bilgisi, </w:t>
                  </w:r>
                  <w:r w:rsidR="000409DF" w:rsidRPr="00180454">
                    <w:rPr>
                      <w:bCs/>
                      <w:szCs w:val="20"/>
                    </w:rPr>
                    <w:t>Hangi Ku</w:t>
                  </w:r>
                  <w:r w:rsidR="000409DF">
                    <w:rPr>
                      <w:bCs/>
                      <w:szCs w:val="20"/>
                    </w:rPr>
                    <w:t xml:space="preserve">rumdan Ziyarete Geldiği Bilgisi, Tarih-Saat Bilgisi, Araç Bilgisi, </w:t>
                  </w:r>
                  <w:r w:rsidR="000409DF" w:rsidRPr="00180454">
                    <w:rPr>
                      <w:bCs/>
                      <w:szCs w:val="20"/>
                    </w:rPr>
                    <w:t>Kamera Kaydı (güvenlik amacı ile alınan )</w:t>
                  </w:r>
                </w:p>
              </w:tc>
            </w:tr>
            <w:tr w:rsidR="00180454" w:rsidRPr="000A0693" w14:paraId="03B03AE5" w14:textId="77777777" w:rsidTr="00500639">
              <w:trPr>
                <w:trHeight w:val="308"/>
              </w:trPr>
              <w:tc>
                <w:tcPr>
                  <w:tcW w:w="2764" w:type="dxa"/>
                </w:tcPr>
                <w:p w14:paraId="5C36C5EE" w14:textId="77777777" w:rsidR="00180454" w:rsidRPr="000409DF" w:rsidRDefault="00180454" w:rsidP="00180454">
                  <w:pPr>
                    <w:pStyle w:val="stBilgi"/>
                    <w:jc w:val="both"/>
                    <w:rPr>
                      <w:b/>
                      <w:bCs/>
                      <w:szCs w:val="20"/>
                    </w:rPr>
                  </w:pPr>
                  <w:r w:rsidRPr="000409DF">
                    <w:rPr>
                      <w:b/>
                      <w:bCs/>
                      <w:szCs w:val="20"/>
                    </w:rPr>
                    <w:t>İşlenme Amaçları</w:t>
                  </w:r>
                </w:p>
              </w:tc>
              <w:tc>
                <w:tcPr>
                  <w:tcW w:w="7583" w:type="dxa"/>
                </w:tcPr>
                <w:p w14:paraId="3C5428DB" w14:textId="56155A55" w:rsidR="00180454" w:rsidRPr="00491C97" w:rsidRDefault="00180454" w:rsidP="00491C97">
                  <w:pPr>
                    <w:jc w:val="both"/>
                    <w:rPr>
                      <w:rFonts w:ascii="Calibri" w:hAnsi="Calibri" w:cs="Calibri"/>
                      <w:szCs w:val="20"/>
                    </w:rPr>
                  </w:pPr>
                  <w:r w:rsidRPr="000A0693">
                    <w:rPr>
                      <w:rFonts w:ascii="Calibri" w:hAnsi="Calibri" w:cs="Calibri"/>
                      <w:szCs w:val="20"/>
                    </w:rPr>
                    <w:t>Ziyaretçi Kayıtlarının Oluşturulması ve Takibi, Fiziksel Mekân Güvenliğinin Temini, Veri Sorumlusu Operasyonlarının Güvenliğinin Temini, Yetkili Kişi, Kurum Ve Kuruluşlara Bilgi Verilmesi,</w:t>
                  </w:r>
                  <w:r w:rsidR="00491C97">
                    <w:rPr>
                      <w:rFonts w:ascii="Calibri" w:hAnsi="Calibri" w:cs="Calibri"/>
                      <w:szCs w:val="20"/>
                    </w:rPr>
                    <w:t xml:space="preserve"> </w:t>
                  </w:r>
                  <w:r w:rsidR="00491C97" w:rsidRPr="00491C97">
                    <w:rPr>
                      <w:rFonts w:ascii="Calibri" w:hAnsi="Calibri" w:cs="Calibri"/>
                      <w:szCs w:val="20"/>
                    </w:rPr>
                    <w:t>Bilgi Güvenliği Süreçlerinin Yürütülmesi, Erişim Yetkilerinin Yürütülmesi, Faaliyetlerin Mevzuata Uygun Yürütülmesi, Görevlendirme Süreçlerinin Yönetilmesi, Hukuk İşlerinin Takibi Ve Yürütülmesi, İş Faaliyetlerinin Yürütülmesi / Denetimi, Pazarlama Analiz Çalışmalarının Yönetilmesi, Performans Değerlendirme Süreçlerinin Yönetilmesi, Saklama Ve Arşiv Faaliyetlerinin Yönetilmesi, Talep / Şikâyetlerin Takibi</w:t>
                  </w:r>
                  <w:r w:rsidR="00491C97">
                    <w:rPr>
                      <w:rFonts w:ascii="Calibri" w:hAnsi="Calibri" w:cs="Calibri"/>
                      <w:szCs w:val="20"/>
                    </w:rPr>
                    <w:t xml:space="preserve">, </w:t>
                  </w:r>
                  <w:r w:rsidR="00491C97" w:rsidRPr="00491C97">
                    <w:rPr>
                      <w:rFonts w:ascii="Calibri" w:hAnsi="Calibri" w:cs="Calibri"/>
                      <w:szCs w:val="20"/>
                    </w:rPr>
                    <w:t xml:space="preserve">İş Sürekliliğinin Sağlanması Faaliyetlerinin Yürütülmesi </w:t>
                  </w:r>
                </w:p>
              </w:tc>
            </w:tr>
            <w:tr w:rsidR="00180454" w:rsidRPr="000A0693" w14:paraId="7FA740DE" w14:textId="77777777" w:rsidTr="00500639">
              <w:trPr>
                <w:trHeight w:val="308"/>
              </w:trPr>
              <w:tc>
                <w:tcPr>
                  <w:tcW w:w="2764" w:type="dxa"/>
                </w:tcPr>
                <w:p w14:paraId="1AD014CC" w14:textId="77777777" w:rsidR="00180454" w:rsidRPr="000409DF" w:rsidRDefault="00180454" w:rsidP="00180454">
                  <w:pPr>
                    <w:pStyle w:val="stBilgi"/>
                    <w:jc w:val="both"/>
                    <w:rPr>
                      <w:b/>
                      <w:bCs/>
                      <w:szCs w:val="20"/>
                    </w:rPr>
                  </w:pPr>
                  <w:r w:rsidRPr="000409DF">
                    <w:rPr>
                      <w:b/>
                      <w:bCs/>
                      <w:szCs w:val="20"/>
                    </w:rPr>
                    <w:t>İşlenme Hukuki Sebepleri</w:t>
                  </w:r>
                </w:p>
              </w:tc>
              <w:tc>
                <w:tcPr>
                  <w:tcW w:w="7583" w:type="dxa"/>
                </w:tcPr>
                <w:p w14:paraId="3BBA9307" w14:textId="00F9ED99" w:rsidR="00180454" w:rsidRPr="000A0693" w:rsidRDefault="00DD4457" w:rsidP="00180454">
                  <w:pPr>
                    <w:pStyle w:val="stBilgi"/>
                    <w:jc w:val="both"/>
                    <w:rPr>
                      <w:szCs w:val="20"/>
                    </w:rPr>
                  </w:pPr>
                  <w:r>
                    <w:rPr>
                      <w:bCs/>
                      <w:szCs w:val="20"/>
                    </w:rPr>
                    <w:t>Kanunlarda açıkça öngörülmesi, v</w:t>
                  </w:r>
                  <w:r w:rsidR="00180454" w:rsidRPr="000A0693">
                    <w:rPr>
                      <w:bCs/>
                      <w:szCs w:val="20"/>
                    </w:rPr>
                    <w:t>eri sorumlusunun hukuki yükümlülüğünü yerine getirebilmesi için zorunlu olması, ilgili kişinin temel hak ve özgürlüklerine zarar vermemek kaydıyla, veri sorumlusunun meşru menfaatleri için veri işlenmesinin zorunlu olması</w:t>
                  </w:r>
                </w:p>
              </w:tc>
            </w:tr>
          </w:tbl>
          <w:p w14:paraId="7839FCDC" w14:textId="77777777" w:rsidR="006F6BBD" w:rsidRDefault="006F6BBD" w:rsidP="006F6BBD">
            <w:pPr>
              <w:pStyle w:val="AralkYok"/>
              <w:jc w:val="both"/>
              <w:rPr>
                <w:b/>
                <w:szCs w:val="20"/>
              </w:rPr>
            </w:pPr>
          </w:p>
          <w:p w14:paraId="4762DB0D" w14:textId="77777777" w:rsidR="006F6BBD" w:rsidRPr="006E25F8" w:rsidRDefault="006F6BBD" w:rsidP="00723C92">
            <w:pPr>
              <w:pStyle w:val="stBilgi"/>
              <w:numPr>
                <w:ilvl w:val="0"/>
                <w:numId w:val="29"/>
              </w:numPr>
              <w:ind w:left="176" w:hanging="284"/>
              <w:jc w:val="both"/>
              <w:rPr>
                <w:b/>
              </w:rPr>
            </w:pPr>
            <w:r w:rsidRPr="006E25F8">
              <w:rPr>
                <w:b/>
              </w:rPr>
              <w:t>KİŞİSEL VERİ TOPLAMA YÖNTEMİ</w:t>
            </w:r>
          </w:p>
          <w:p w14:paraId="4957DD26" w14:textId="70F7BD93" w:rsidR="0054130D" w:rsidRPr="00AB5FB6" w:rsidRDefault="0054130D" w:rsidP="0054130D">
            <w:pPr>
              <w:pStyle w:val="AralkYok"/>
              <w:ind w:left="175" w:right="33"/>
              <w:jc w:val="both"/>
              <w:rPr>
                <w:bCs/>
              </w:rPr>
            </w:pPr>
            <w:r w:rsidRPr="00AB5FB6">
              <w:rPr>
                <w:bCs/>
                <w:szCs w:val="20"/>
              </w:rPr>
              <w:t xml:space="preserve">Kişisel </w:t>
            </w:r>
            <w:r w:rsidRPr="00AB5FB6">
              <w:rPr>
                <w:bCs/>
              </w:rPr>
              <w:t>veriniz sözlü, yazılı veya elektronik ortam aracılığı ile; işletmemizi (fiziki alanlarımızı) ziyaret etmeniz halinde işletmemizin danışmasında ziyaret bilgilerinizin alınarak fiziki/online ortamlara kaydedilmesi, wi-fi bağlantısı sırasında kullanıcı log kayıtlarının alınması ve işletmemizde bulunan kameralar ile otomatik/kısmen otomatik veya herhangi bir veri kayıt sisteminin parçası olmak kaydı ile otomatik olmayan yollarla toplanabilecektir.</w:t>
            </w:r>
          </w:p>
          <w:p w14:paraId="33F20D27" w14:textId="77777777" w:rsidR="006F6BBD" w:rsidRDefault="006F6BBD" w:rsidP="006F6BBD">
            <w:pPr>
              <w:pStyle w:val="AralkYok"/>
              <w:ind w:right="33"/>
              <w:jc w:val="both"/>
              <w:rPr>
                <w:bCs/>
              </w:rPr>
            </w:pPr>
          </w:p>
          <w:p w14:paraId="67EF538D" w14:textId="77777777" w:rsidR="006F6BBD" w:rsidRPr="007226D6" w:rsidRDefault="006F6BBD" w:rsidP="006F6BBD">
            <w:pPr>
              <w:pStyle w:val="AralkYok"/>
              <w:numPr>
                <w:ilvl w:val="0"/>
                <w:numId w:val="29"/>
              </w:numPr>
              <w:ind w:left="176" w:hanging="284"/>
              <w:jc w:val="both"/>
              <w:rPr>
                <w:b/>
                <w:szCs w:val="20"/>
              </w:rPr>
            </w:pPr>
            <w:r w:rsidRPr="007226D6">
              <w:rPr>
                <w:b/>
                <w:szCs w:val="20"/>
              </w:rPr>
              <w:t>KİŞİSEL VERİLERİN AKTARILMASI</w:t>
            </w:r>
          </w:p>
          <w:p w14:paraId="2BCBD32D" w14:textId="6C72F926" w:rsidR="006F6BBD" w:rsidRPr="007618F6" w:rsidRDefault="001A4149" w:rsidP="00AB5FB6">
            <w:pPr>
              <w:pStyle w:val="AralkYok"/>
              <w:ind w:left="176"/>
              <w:jc w:val="both"/>
            </w:pPr>
            <w:r w:rsidRPr="0054130D">
              <w:rPr>
                <w:szCs w:val="20"/>
              </w:rPr>
              <w:t xml:space="preserve">Kişisel </w:t>
            </w:r>
            <w:r w:rsidRPr="0073681D">
              <w:t xml:space="preserve">verileriniz, </w:t>
            </w:r>
            <w:r w:rsidRPr="008E56CC">
              <w:t>KVKK’nın 8. maddesi ile sair mevzuata uygun olmak ve yukarıdaki amaçların gerçekleştirilmesi ve bu amaçların yerin</w:t>
            </w:r>
            <w:r>
              <w:t xml:space="preserve">e getirilmesi ile sınırlı olarak, talep edilmesi halinde Kamu Kurum Veya Kuruluşları, </w:t>
            </w:r>
            <w:r w:rsidRPr="008E56CC">
              <w:t xml:space="preserve">veri sorumlusu işletmemiz departmanları, hissedarlarımız, avukatlarımız, IT/Bilgi İşlem Destek firmamız gibi faaliyetlerimizi yürütmek üzere hizmet aldığımız, işbirliği yaptığımız, her türlü kişisel verilerinizin muhafazası, yetkisiz erişimlerin önlenmesi ve </w:t>
            </w:r>
            <w:r w:rsidRPr="008E56CC">
              <w:lastRenderedPageBreak/>
              <w:t>hukuka aykırı olarak işlenmelerini önlemek gibi veri güvenliği tedbirlerinin alınmasında bizimle birlikte sorumlu olan kuruluşlar ve diğer üçüncü kişilere aktarılabilecektir</w:t>
            </w:r>
            <w:r w:rsidR="006F6BBD" w:rsidRPr="007618F6">
              <w:t>.  Kişisel verileriniz yurt dışına aktarılmamaktadır.</w:t>
            </w:r>
          </w:p>
          <w:p w14:paraId="457126D6" w14:textId="77777777" w:rsidR="006F6BBD" w:rsidRPr="004260BF" w:rsidRDefault="006F6BBD" w:rsidP="006F6BBD">
            <w:pPr>
              <w:pStyle w:val="stBilgi"/>
              <w:ind w:right="34"/>
              <w:jc w:val="both"/>
            </w:pPr>
          </w:p>
          <w:p w14:paraId="20EBB024" w14:textId="77777777" w:rsidR="006F6BBD" w:rsidRDefault="006F6BBD" w:rsidP="006F6BBD">
            <w:pPr>
              <w:pStyle w:val="stBilgi"/>
              <w:numPr>
                <w:ilvl w:val="0"/>
                <w:numId w:val="29"/>
              </w:numPr>
              <w:ind w:left="176" w:right="34" w:hanging="284"/>
              <w:jc w:val="both"/>
              <w:rPr>
                <w:b/>
              </w:rPr>
            </w:pPr>
            <w:r w:rsidRPr="009E598B">
              <w:rPr>
                <w:b/>
              </w:rPr>
              <w:t>HAKLARINIZ</w:t>
            </w:r>
          </w:p>
          <w:p w14:paraId="3D5C95D8" w14:textId="77777777" w:rsidR="006F6BBD" w:rsidRDefault="006F6BBD" w:rsidP="006F6BBD">
            <w:pPr>
              <w:pStyle w:val="stBilgi"/>
              <w:numPr>
                <w:ilvl w:val="0"/>
                <w:numId w:val="6"/>
              </w:numPr>
              <w:ind w:left="176" w:right="34" w:hanging="284"/>
              <w:jc w:val="both"/>
            </w:pPr>
            <w:r w:rsidRPr="009E598B">
              <w:t>6698 sayılı Kişisel Verileri Koruma Kanunun ilgili kişinin haklarını düzenleyen 11. maddesi kapsamında, kişisel verilerinizin işlenip işlenmediğini öğrenme; işlenmişse buna ilişkin bilgi talep etme; verilerinizin işlenme amacını ve amacına uygun kullanılıp kullanılmadığını öğrenme; yurt içinde veya dışında verilerinizin aktarıldığı 3. kişileri bilme; verilerinizin eksik veya yanlış işlenmiş olması hâlinde düzeltilmesini isteme; Kanun’a ve ilgili diğer kanun hükümlerine uygun işlenmesine rağmen, işlenmesini gerektiren sebeplerin ortadan kalkması hâlinde verilerin silinmesini veya yok edilmesini isteme; verileriniz aktarılmışsa yapılan düzeltme, silme veya yok etme işleminin verilerin aktarıldığı 3. kişilere bildirilmesini isteme; verilerin münhasıran otomatik sistemler vasıtasıyla analiz edilmesi suretiyle aleyhinize sonucun ortaya çıkması durumunda itiraz etme; verilerinizin kanuna aykırı işlenmesi sebebiyle zarara uğramanız hâlinde zararın giderilmesini talep etme haklarına sahip olduğunuzu bildiririz.</w:t>
            </w:r>
          </w:p>
          <w:p w14:paraId="6387FD5F" w14:textId="77777777" w:rsidR="006F6BBD" w:rsidRDefault="006F6BBD" w:rsidP="006F6BBD">
            <w:pPr>
              <w:pStyle w:val="stBilgi"/>
              <w:ind w:left="176" w:right="34"/>
              <w:jc w:val="both"/>
            </w:pPr>
          </w:p>
          <w:p w14:paraId="1F9C9F2C" w14:textId="3339B67F" w:rsidR="006F6BBD" w:rsidRPr="00173CF8" w:rsidRDefault="006F6BBD" w:rsidP="00A76C38">
            <w:pPr>
              <w:pStyle w:val="stBilgi"/>
              <w:numPr>
                <w:ilvl w:val="0"/>
                <w:numId w:val="6"/>
              </w:numPr>
              <w:ind w:left="176" w:right="34" w:hanging="284"/>
              <w:jc w:val="both"/>
            </w:pPr>
            <w:r>
              <w:t>İlgili Kişi (</w:t>
            </w:r>
            <w:r w:rsidRPr="009E598B">
              <w:t>Veri sahibi</w:t>
            </w:r>
            <w:r>
              <w:t>)</w:t>
            </w:r>
            <w:r w:rsidRPr="009E598B">
              <w:t xml:space="preserve"> olarak taleplerinizi yukarıda yer alan web sitesi adresinden ulaşacağınız “İlgili Kişi Başvuru Formu”nu doldurarak Veri Sorumlusuna Başvuru Usul Ve Esasları Hakkında Tebliğ’e göre yazılı olarak noter aracılığı veya iadeli taahhütlü mektup ile yukarıda yer alan posta adresine</w:t>
            </w:r>
            <w:r w:rsidRPr="0089157F">
              <w:t>, kayıtlı elektronik posta (KEP),</w:t>
            </w:r>
            <w:r w:rsidRPr="009E598B">
              <w:t xml:space="preserve"> güvenli elektronik imza, mobil imza ya da daha önce tarafımıza bildirdiğiniz ve sistemimizde kayıtlı bulunan elektronik posta adresinizi kullanarak yukarıda yazılı KEP adresimize veya KVKK iletişimine tahsis edilen e-p</w:t>
            </w:r>
            <w:r>
              <w:t>osta adresimize iletebilirsiniz.</w:t>
            </w:r>
          </w:p>
        </w:tc>
      </w:tr>
      <w:tr w:rsidR="00180454" w14:paraId="1D94F0AB" w14:textId="4124314E" w:rsidTr="00272BAE">
        <w:trPr>
          <w:trHeight w:val="187"/>
        </w:trPr>
        <w:tc>
          <w:tcPr>
            <w:tcW w:w="2694" w:type="dxa"/>
          </w:tcPr>
          <w:p w14:paraId="048C8347" w14:textId="0A8122C1" w:rsidR="00180454" w:rsidRPr="009E598B" w:rsidRDefault="00180454" w:rsidP="00180454">
            <w:pPr>
              <w:pStyle w:val="stBilgi"/>
              <w:ind w:left="-29" w:right="34"/>
              <w:jc w:val="both"/>
              <w:rPr>
                <w:b/>
                <w:bCs/>
              </w:rPr>
            </w:pPr>
            <w:r w:rsidRPr="00D228C7">
              <w:lastRenderedPageBreak/>
              <w:t>Adı-Soyadı</w:t>
            </w:r>
            <w:r w:rsidR="00272BAE">
              <w:t>-E-Posta-Telefon</w:t>
            </w:r>
            <w:r w:rsidRPr="00D228C7">
              <w:t xml:space="preserve"> </w:t>
            </w:r>
          </w:p>
        </w:tc>
        <w:tc>
          <w:tcPr>
            <w:tcW w:w="8080" w:type="dxa"/>
          </w:tcPr>
          <w:p w14:paraId="2484626B" w14:textId="77777777" w:rsidR="00180454" w:rsidRPr="009E598B" w:rsidRDefault="00180454" w:rsidP="00180454">
            <w:pPr>
              <w:pStyle w:val="stBilgi"/>
              <w:ind w:left="176" w:right="34"/>
              <w:jc w:val="both"/>
              <w:rPr>
                <w:b/>
                <w:bCs/>
              </w:rPr>
            </w:pPr>
          </w:p>
        </w:tc>
      </w:tr>
      <w:tr w:rsidR="00180454" w14:paraId="29E83CFA" w14:textId="7566E9A1" w:rsidTr="00272BAE">
        <w:trPr>
          <w:trHeight w:val="348"/>
        </w:trPr>
        <w:tc>
          <w:tcPr>
            <w:tcW w:w="2694" w:type="dxa"/>
          </w:tcPr>
          <w:p w14:paraId="633CADE6" w14:textId="4840EE5A" w:rsidR="00180454" w:rsidRPr="009E598B" w:rsidRDefault="00180454" w:rsidP="00180454">
            <w:pPr>
              <w:pStyle w:val="stBilgi"/>
              <w:ind w:right="34"/>
              <w:jc w:val="both"/>
              <w:rPr>
                <w:b/>
                <w:bCs/>
              </w:rPr>
            </w:pPr>
            <w:r w:rsidRPr="00D228C7">
              <w:t>Tarih-İMZA-Beyan</w:t>
            </w:r>
          </w:p>
        </w:tc>
        <w:tc>
          <w:tcPr>
            <w:tcW w:w="8080" w:type="dxa"/>
          </w:tcPr>
          <w:p w14:paraId="7E04CEC7" w14:textId="77777777" w:rsidR="00180454" w:rsidRPr="004675ED" w:rsidRDefault="00180454" w:rsidP="00180454">
            <w:pPr>
              <w:pStyle w:val="AralkYok"/>
              <w:jc w:val="center"/>
              <w:rPr>
                <w:rFonts w:ascii="Calibri" w:eastAsia="Calibri" w:hAnsi="Calibri" w:cs="Calibri"/>
                <w:color w:val="000000"/>
              </w:rPr>
            </w:pPr>
            <w:r w:rsidRPr="004675ED">
              <w:rPr>
                <w:rFonts w:ascii="Calibri" w:eastAsia="Calibri" w:hAnsi="Calibri"/>
                <w:b/>
                <w:bCs/>
              </w:rPr>
              <w:t xml:space="preserve">AYDINLATMA METNİNİ </w:t>
            </w:r>
            <w:r w:rsidRPr="004675ED">
              <w:rPr>
                <w:rFonts w:ascii="Calibri" w:eastAsia="Calibri" w:hAnsi="Calibri" w:cs="Calibri"/>
                <w:b/>
                <w:bCs/>
                <w:color w:val="000000"/>
              </w:rPr>
              <w:t>OKUDUM, ANLADIM, BİR SURET ALDIM</w:t>
            </w:r>
          </w:p>
          <w:p w14:paraId="197DB190" w14:textId="77777777" w:rsidR="00180454" w:rsidRDefault="00180454" w:rsidP="00180454">
            <w:pPr>
              <w:pStyle w:val="stBilgi"/>
              <w:ind w:left="176" w:right="34"/>
              <w:jc w:val="both"/>
              <w:rPr>
                <w:b/>
                <w:bCs/>
              </w:rPr>
            </w:pPr>
          </w:p>
          <w:p w14:paraId="081DB2D0" w14:textId="77777777" w:rsidR="00180454" w:rsidRPr="009E598B" w:rsidRDefault="00180454" w:rsidP="00180454">
            <w:pPr>
              <w:pStyle w:val="stBilgi"/>
              <w:ind w:left="176" w:right="34"/>
              <w:jc w:val="both"/>
              <w:rPr>
                <w:b/>
                <w:bCs/>
              </w:rPr>
            </w:pPr>
          </w:p>
        </w:tc>
      </w:tr>
    </w:tbl>
    <w:p w14:paraId="1D9B66D0" w14:textId="77777777" w:rsidR="009D2A98" w:rsidRDefault="009D2A98"/>
    <w:sectPr w:rsidR="009D2A98" w:rsidSect="00FC38A1">
      <w:headerReference w:type="even" r:id="rId10"/>
      <w:headerReference w:type="default" r:id="rId11"/>
      <w:footerReference w:type="even" r:id="rId12"/>
      <w:footerReference w:type="default" r:id="rId13"/>
      <w:headerReference w:type="first" r:id="rId14"/>
      <w:footerReference w:type="first" r:id="rId15"/>
      <w:pgSz w:w="11906" w:h="16838"/>
      <w:pgMar w:top="1417" w:right="424" w:bottom="851" w:left="141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AD3CA" w14:textId="77777777" w:rsidR="00F536FA" w:rsidRDefault="00F536FA" w:rsidP="00F11A2D">
      <w:pPr>
        <w:spacing w:after="0" w:line="240" w:lineRule="auto"/>
      </w:pPr>
      <w:r>
        <w:separator/>
      </w:r>
    </w:p>
  </w:endnote>
  <w:endnote w:type="continuationSeparator" w:id="0">
    <w:p w14:paraId="221003EA" w14:textId="77777777" w:rsidR="00F536FA" w:rsidRDefault="00F536FA" w:rsidP="00F1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1B072" w14:textId="77777777" w:rsidR="005339F7" w:rsidRDefault="005339F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612072"/>
      <w:docPartObj>
        <w:docPartGallery w:val="Page Numbers (Bottom of Page)"/>
        <w:docPartUnique/>
      </w:docPartObj>
    </w:sdtPr>
    <w:sdtEndPr/>
    <w:sdtContent>
      <w:p w14:paraId="1345C32A" w14:textId="636374C0" w:rsidR="00177C6B" w:rsidRDefault="00177C6B">
        <w:pPr>
          <w:pStyle w:val="AltBilgi"/>
          <w:jc w:val="right"/>
        </w:pPr>
        <w:r>
          <w:fldChar w:fldCharType="begin"/>
        </w:r>
        <w:r>
          <w:instrText>PAGE   \* MERGEFORMAT</w:instrText>
        </w:r>
        <w:r>
          <w:fldChar w:fldCharType="separate"/>
        </w:r>
        <w:r w:rsidR="0054130D">
          <w:rPr>
            <w:noProof/>
          </w:rPr>
          <w:t>2</w:t>
        </w:r>
        <w:r>
          <w:fldChar w:fldCharType="end"/>
        </w:r>
      </w:p>
    </w:sdtContent>
  </w:sdt>
  <w:p w14:paraId="6456AE92" w14:textId="6E71C3CB" w:rsidR="00177C6B" w:rsidRPr="00FC38A1" w:rsidRDefault="00177C6B" w:rsidP="00FC38A1">
    <w:pPr>
      <w:pStyle w:val="AltBilgi"/>
      <w:tabs>
        <w:tab w:val="left" w:pos="6744"/>
      </w:tabs>
      <w:rPr>
        <w:b/>
        <w:sz w:val="20"/>
      </w:rPr>
    </w:pPr>
    <w:r>
      <w:rPr>
        <w:b/>
        <w:sz w:val="20"/>
      </w:rPr>
      <w:tab/>
    </w:r>
    <w:r w:rsidRPr="00FC38A1">
      <w:rPr>
        <w:b/>
        <w:sz w:val="20"/>
      </w:rPr>
      <w:t>HER SAYFA İMZALANACAKTIR</w:t>
    </w:r>
    <w:r>
      <w:rPr>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8DA0" w14:textId="77777777" w:rsidR="005339F7" w:rsidRDefault="005339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7C62B" w14:textId="77777777" w:rsidR="00F536FA" w:rsidRDefault="00F536FA" w:rsidP="00F11A2D">
      <w:pPr>
        <w:spacing w:after="0" w:line="240" w:lineRule="auto"/>
      </w:pPr>
      <w:r>
        <w:separator/>
      </w:r>
    </w:p>
  </w:footnote>
  <w:footnote w:type="continuationSeparator" w:id="0">
    <w:p w14:paraId="66638448" w14:textId="77777777" w:rsidR="00F536FA" w:rsidRDefault="00F536FA" w:rsidP="00F11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D320F" w14:textId="77777777" w:rsidR="005339F7" w:rsidRDefault="005339F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774" w:type="dxa"/>
      <w:tblInd w:w="-714" w:type="dxa"/>
      <w:tblLayout w:type="fixed"/>
      <w:tblLook w:val="04A0" w:firstRow="1" w:lastRow="0" w:firstColumn="1" w:lastColumn="0" w:noHBand="0" w:noVBand="1"/>
    </w:tblPr>
    <w:tblGrid>
      <w:gridCol w:w="1702"/>
      <w:gridCol w:w="1418"/>
      <w:gridCol w:w="1984"/>
      <w:gridCol w:w="2126"/>
      <w:gridCol w:w="3544"/>
    </w:tblGrid>
    <w:tr w:rsidR="00177C6B" w14:paraId="232D4B4B" w14:textId="77777777" w:rsidTr="00FC38A1">
      <w:trPr>
        <w:trHeight w:val="558"/>
      </w:trPr>
      <w:tc>
        <w:tcPr>
          <w:tcW w:w="7230" w:type="dxa"/>
          <w:gridSpan w:val="4"/>
          <w:tcBorders>
            <w:bottom w:val="single" w:sz="4" w:space="0" w:color="auto"/>
          </w:tcBorders>
          <w:vAlign w:val="center"/>
        </w:tcPr>
        <w:p w14:paraId="6303F091" w14:textId="77777777" w:rsidR="00177C6B" w:rsidRPr="00FC38A1" w:rsidRDefault="00177C6B" w:rsidP="00EA4353">
          <w:pPr>
            <w:jc w:val="center"/>
            <w:rPr>
              <w:rFonts w:ascii="Calibri" w:hAnsi="Calibri" w:cs="Calibri"/>
              <w:b/>
              <w:sz w:val="24"/>
              <w:szCs w:val="24"/>
            </w:rPr>
          </w:pPr>
          <w:r w:rsidRPr="00FC38A1">
            <w:rPr>
              <w:rFonts w:ascii="Calibri" w:hAnsi="Calibri" w:cs="Calibri"/>
              <w:b/>
              <w:sz w:val="24"/>
              <w:szCs w:val="24"/>
            </w:rPr>
            <w:t>KİŞİSEL VERİLERİN KORUNMASI YÖNETMELİĞİ</w:t>
          </w:r>
        </w:p>
        <w:p w14:paraId="2930D72C" w14:textId="6D9A047F" w:rsidR="00177C6B" w:rsidRPr="00196ECD" w:rsidRDefault="00177C6B" w:rsidP="00EA4353">
          <w:pPr>
            <w:jc w:val="center"/>
            <w:rPr>
              <w:rFonts w:ascii="Calibri" w:hAnsi="Calibri" w:cs="Calibri"/>
              <w:b/>
              <w:sz w:val="36"/>
            </w:rPr>
          </w:pPr>
          <w:r w:rsidRPr="00FC38A1">
            <w:rPr>
              <w:rFonts w:ascii="Calibri" w:hAnsi="Calibri" w:cs="Calibri"/>
              <w:b/>
              <w:sz w:val="24"/>
              <w:szCs w:val="24"/>
            </w:rPr>
            <w:t>Kişisel Verilerin Korunması Aydınlatma Metni</w:t>
          </w:r>
        </w:p>
      </w:tc>
      <w:tc>
        <w:tcPr>
          <w:tcW w:w="3544" w:type="dxa"/>
          <w:vMerge w:val="restart"/>
          <w:vAlign w:val="center"/>
        </w:tcPr>
        <w:p w14:paraId="51BB8D6C" w14:textId="7838D5BE" w:rsidR="00177C6B" w:rsidRPr="00196ECD" w:rsidRDefault="008316BA" w:rsidP="00177C6B">
          <w:pPr>
            <w:jc w:val="center"/>
            <w:rPr>
              <w:rFonts w:ascii="Calibri" w:hAnsi="Calibri" w:cs="Calibri"/>
              <w:b/>
              <w:sz w:val="36"/>
            </w:rPr>
          </w:pPr>
          <w:r>
            <w:rPr>
              <w:rFonts w:ascii="Calibri" w:hAnsi="Calibri" w:cs="Calibri"/>
              <w:b/>
              <w:noProof/>
              <w:sz w:val="18"/>
              <w:lang w:eastAsia="tr-TR"/>
            </w:rPr>
            <w:drawing>
              <wp:inline distT="0" distB="0" distL="0" distR="0" wp14:anchorId="376CDF52" wp14:editId="66C02C05">
                <wp:extent cx="1834828" cy="5562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r.png"/>
                        <pic:cNvPicPr/>
                      </pic:nvPicPr>
                      <pic:blipFill rotWithShape="1">
                        <a:blip r:embed="rId1">
                          <a:extLst>
                            <a:ext uri="{28A0092B-C50C-407E-A947-70E740481C1C}">
                              <a14:useLocalDpi xmlns:a14="http://schemas.microsoft.com/office/drawing/2010/main" val="0"/>
                            </a:ext>
                          </a:extLst>
                        </a:blip>
                        <a:srcRect l="4134" t="36790" r="4512" b="35515"/>
                        <a:stretch/>
                      </pic:blipFill>
                      <pic:spPr bwMode="auto">
                        <a:xfrm>
                          <a:off x="0" y="0"/>
                          <a:ext cx="1838631" cy="557413"/>
                        </a:xfrm>
                        <a:prstGeom prst="rect">
                          <a:avLst/>
                        </a:prstGeom>
                        <a:ln>
                          <a:noFill/>
                        </a:ln>
                        <a:extLst>
                          <a:ext uri="{53640926-AAD7-44D8-BBD7-CCE9431645EC}">
                            <a14:shadowObscured xmlns:a14="http://schemas.microsoft.com/office/drawing/2010/main"/>
                          </a:ext>
                        </a:extLst>
                      </pic:spPr>
                    </pic:pic>
                  </a:graphicData>
                </a:graphic>
              </wp:inline>
            </w:drawing>
          </w:r>
        </w:p>
      </w:tc>
    </w:tr>
    <w:tr w:rsidR="00177C6B" w14:paraId="7BC53F19" w14:textId="77777777" w:rsidTr="00EA4353">
      <w:trPr>
        <w:trHeight w:val="246"/>
      </w:trPr>
      <w:tc>
        <w:tcPr>
          <w:tcW w:w="1702" w:type="dxa"/>
          <w:vAlign w:val="center"/>
        </w:tcPr>
        <w:p w14:paraId="1BAE34AB" w14:textId="77777777" w:rsidR="00177C6B" w:rsidRPr="00FC38A1" w:rsidRDefault="00177C6B" w:rsidP="00EA4353">
          <w:pPr>
            <w:rPr>
              <w:rFonts w:ascii="Calibri" w:hAnsi="Calibri" w:cs="Calibri"/>
              <w:bCs/>
              <w:sz w:val="18"/>
            </w:rPr>
          </w:pPr>
          <w:r w:rsidRPr="00FC38A1">
            <w:rPr>
              <w:rFonts w:ascii="Calibri" w:hAnsi="Calibri" w:cs="Calibri"/>
              <w:bCs/>
              <w:sz w:val="18"/>
            </w:rPr>
            <w:t>Ek No</w:t>
          </w:r>
        </w:p>
      </w:tc>
      <w:tc>
        <w:tcPr>
          <w:tcW w:w="1418" w:type="dxa"/>
          <w:vAlign w:val="center"/>
        </w:tcPr>
        <w:p w14:paraId="05275559" w14:textId="44D7829B" w:rsidR="00177C6B" w:rsidRPr="00FC38A1" w:rsidRDefault="008316BA" w:rsidP="00EA4353">
          <w:pPr>
            <w:rPr>
              <w:rFonts w:ascii="Calibri" w:hAnsi="Calibri" w:cs="Calibri"/>
              <w:bCs/>
              <w:sz w:val="18"/>
            </w:rPr>
          </w:pPr>
          <w:r>
            <w:rPr>
              <w:rFonts w:ascii="Calibri" w:hAnsi="Calibri" w:cs="Calibri"/>
              <w:bCs/>
              <w:sz w:val="18"/>
            </w:rPr>
            <w:t>31</w:t>
          </w:r>
        </w:p>
      </w:tc>
      <w:tc>
        <w:tcPr>
          <w:tcW w:w="1984" w:type="dxa"/>
        </w:tcPr>
        <w:p w14:paraId="5101E6E9" w14:textId="77777777" w:rsidR="00177C6B" w:rsidRPr="00FC38A1" w:rsidRDefault="00177C6B" w:rsidP="00EA4353">
          <w:pPr>
            <w:rPr>
              <w:rFonts w:ascii="Calibri" w:hAnsi="Calibri" w:cs="Calibri"/>
              <w:bCs/>
              <w:sz w:val="18"/>
            </w:rPr>
          </w:pPr>
          <w:r w:rsidRPr="00FC38A1">
            <w:rPr>
              <w:rFonts w:ascii="Calibri" w:hAnsi="Calibri" w:cs="Calibri"/>
              <w:bCs/>
              <w:sz w:val="18"/>
            </w:rPr>
            <w:t>Güncelleme Tarihi</w:t>
          </w:r>
        </w:p>
      </w:tc>
      <w:tc>
        <w:tcPr>
          <w:tcW w:w="2126" w:type="dxa"/>
        </w:tcPr>
        <w:p w14:paraId="51045F98" w14:textId="40AC031E" w:rsidR="00177C6B" w:rsidRPr="00FC38A1" w:rsidRDefault="00177C6B" w:rsidP="00EA4353">
          <w:pPr>
            <w:rPr>
              <w:rFonts w:ascii="Calibri" w:hAnsi="Calibri" w:cs="Calibri"/>
              <w:bCs/>
              <w:sz w:val="18"/>
            </w:rPr>
          </w:pPr>
          <w:r w:rsidRPr="00FC38A1">
            <w:rPr>
              <w:rFonts w:ascii="Calibri" w:hAnsi="Calibri" w:cs="Calibri"/>
              <w:bCs/>
              <w:sz w:val="18"/>
            </w:rPr>
            <w:t>01.01.20</w:t>
          </w:r>
          <w:r w:rsidR="00A525CC">
            <w:rPr>
              <w:rFonts w:ascii="Calibri" w:hAnsi="Calibri" w:cs="Calibri"/>
              <w:bCs/>
              <w:sz w:val="18"/>
            </w:rPr>
            <w:t>20</w:t>
          </w:r>
        </w:p>
      </w:tc>
      <w:tc>
        <w:tcPr>
          <w:tcW w:w="3544" w:type="dxa"/>
          <w:vMerge/>
          <w:vAlign w:val="center"/>
        </w:tcPr>
        <w:p w14:paraId="2FD43A17" w14:textId="77777777" w:rsidR="00177C6B" w:rsidRPr="00F31532" w:rsidRDefault="00177C6B" w:rsidP="00EA4353">
          <w:pPr>
            <w:rPr>
              <w:rFonts w:ascii="Calibri" w:hAnsi="Calibri" w:cs="Calibri"/>
              <w:bCs/>
            </w:rPr>
          </w:pPr>
        </w:p>
      </w:tc>
    </w:tr>
    <w:tr w:rsidR="00177C6B" w14:paraId="66993265" w14:textId="77777777" w:rsidTr="00FC38A1">
      <w:trPr>
        <w:trHeight w:val="130"/>
      </w:trPr>
      <w:tc>
        <w:tcPr>
          <w:tcW w:w="1702" w:type="dxa"/>
        </w:tcPr>
        <w:p w14:paraId="59128B81" w14:textId="77777777" w:rsidR="00177C6B" w:rsidRPr="00FC38A1" w:rsidRDefault="00177C6B" w:rsidP="00EA4353">
          <w:pPr>
            <w:rPr>
              <w:rFonts w:ascii="Calibri" w:hAnsi="Calibri" w:cs="Calibri"/>
              <w:bCs/>
              <w:sz w:val="18"/>
            </w:rPr>
          </w:pPr>
          <w:r w:rsidRPr="00FC38A1">
            <w:rPr>
              <w:rFonts w:ascii="Calibri" w:hAnsi="Calibri" w:cs="Calibri"/>
              <w:bCs/>
              <w:sz w:val="18"/>
            </w:rPr>
            <w:t>Yürürlük Tarihi</w:t>
          </w:r>
        </w:p>
      </w:tc>
      <w:tc>
        <w:tcPr>
          <w:tcW w:w="1418" w:type="dxa"/>
        </w:tcPr>
        <w:p w14:paraId="377EC395" w14:textId="77777777" w:rsidR="00177C6B" w:rsidRPr="00FC38A1" w:rsidRDefault="00177C6B" w:rsidP="00EA4353">
          <w:pPr>
            <w:rPr>
              <w:rFonts w:ascii="Calibri" w:hAnsi="Calibri" w:cs="Calibri"/>
              <w:bCs/>
              <w:sz w:val="18"/>
            </w:rPr>
          </w:pPr>
          <w:r w:rsidRPr="00FC38A1">
            <w:rPr>
              <w:rFonts w:ascii="Calibri" w:hAnsi="Calibri" w:cs="Calibri"/>
              <w:bCs/>
              <w:sz w:val="18"/>
            </w:rPr>
            <w:t>01.01.2020</w:t>
          </w:r>
        </w:p>
      </w:tc>
      <w:tc>
        <w:tcPr>
          <w:tcW w:w="1984" w:type="dxa"/>
        </w:tcPr>
        <w:p w14:paraId="1521FE4D" w14:textId="77777777" w:rsidR="00177C6B" w:rsidRPr="00FC38A1" w:rsidRDefault="00177C6B" w:rsidP="00EA4353">
          <w:pPr>
            <w:rPr>
              <w:rFonts w:ascii="Calibri" w:hAnsi="Calibri" w:cs="Calibri"/>
              <w:bCs/>
              <w:sz w:val="18"/>
            </w:rPr>
          </w:pPr>
          <w:r w:rsidRPr="00FC38A1">
            <w:rPr>
              <w:rFonts w:ascii="Calibri" w:hAnsi="Calibri" w:cs="Calibri"/>
              <w:bCs/>
              <w:sz w:val="18"/>
            </w:rPr>
            <w:t>Güncelleme No</w:t>
          </w:r>
        </w:p>
      </w:tc>
      <w:tc>
        <w:tcPr>
          <w:tcW w:w="2126" w:type="dxa"/>
        </w:tcPr>
        <w:p w14:paraId="54259B46" w14:textId="77777777" w:rsidR="00177C6B" w:rsidRPr="00FC38A1" w:rsidRDefault="00177C6B" w:rsidP="00EA4353">
          <w:pPr>
            <w:rPr>
              <w:rFonts w:ascii="Calibri" w:hAnsi="Calibri" w:cs="Calibri"/>
              <w:bCs/>
              <w:sz w:val="18"/>
            </w:rPr>
          </w:pPr>
          <w:r w:rsidRPr="00FC38A1">
            <w:rPr>
              <w:rFonts w:ascii="Calibri" w:hAnsi="Calibri" w:cs="Calibri"/>
              <w:bCs/>
              <w:sz w:val="18"/>
            </w:rPr>
            <w:t>01.</w:t>
          </w:r>
        </w:p>
      </w:tc>
      <w:tc>
        <w:tcPr>
          <w:tcW w:w="3544" w:type="dxa"/>
          <w:vMerge/>
          <w:vAlign w:val="center"/>
        </w:tcPr>
        <w:p w14:paraId="41C2BB53" w14:textId="77777777" w:rsidR="00177C6B" w:rsidRPr="00F31532" w:rsidRDefault="00177C6B" w:rsidP="00EA4353">
          <w:pPr>
            <w:rPr>
              <w:rFonts w:ascii="Calibri" w:hAnsi="Calibri" w:cs="Calibri"/>
              <w:bCs/>
            </w:rPr>
          </w:pPr>
        </w:p>
      </w:tc>
    </w:tr>
    <w:tr w:rsidR="00177C6B" w14:paraId="30CFFF98" w14:textId="77777777" w:rsidTr="00EA4353">
      <w:trPr>
        <w:trHeight w:val="255"/>
      </w:trPr>
      <w:tc>
        <w:tcPr>
          <w:tcW w:w="1702" w:type="dxa"/>
          <w:vAlign w:val="center"/>
        </w:tcPr>
        <w:p w14:paraId="1E2F4554" w14:textId="77777777" w:rsidR="00177C6B" w:rsidRPr="00FC38A1" w:rsidRDefault="00177C6B" w:rsidP="00EA4353">
          <w:pPr>
            <w:rPr>
              <w:rFonts w:ascii="Calibri" w:hAnsi="Calibri" w:cs="Calibri"/>
              <w:bCs/>
              <w:sz w:val="18"/>
            </w:rPr>
          </w:pPr>
          <w:r w:rsidRPr="00FC38A1">
            <w:rPr>
              <w:rFonts w:ascii="Calibri" w:hAnsi="Calibri" w:cs="Calibri"/>
              <w:bCs/>
              <w:sz w:val="18"/>
            </w:rPr>
            <w:t>Hazırlayan</w:t>
          </w:r>
        </w:p>
      </w:tc>
      <w:tc>
        <w:tcPr>
          <w:tcW w:w="5528" w:type="dxa"/>
          <w:gridSpan w:val="3"/>
          <w:vAlign w:val="center"/>
        </w:tcPr>
        <w:p w14:paraId="16836BEE" w14:textId="77777777" w:rsidR="00177C6B" w:rsidRPr="00FC38A1" w:rsidRDefault="00177C6B" w:rsidP="00EA4353">
          <w:pPr>
            <w:tabs>
              <w:tab w:val="center" w:pos="4703"/>
              <w:tab w:val="right" w:pos="9406"/>
            </w:tabs>
            <w:rPr>
              <w:rFonts w:ascii="Calibri" w:hAnsi="Calibri" w:cs="Calibri"/>
              <w:bCs/>
              <w:sz w:val="18"/>
            </w:rPr>
          </w:pPr>
          <w:r w:rsidRPr="00FC38A1">
            <w:rPr>
              <w:rFonts w:ascii="Calibri" w:eastAsia="Times New Roman" w:hAnsi="Calibri" w:cs="Calibri"/>
              <w:bCs/>
              <w:sz w:val="18"/>
              <w:lang w:eastAsia="tr-TR"/>
            </w:rPr>
            <w:t>Altıntaş KVKK Danışmanlık</w:t>
          </w:r>
        </w:p>
      </w:tc>
      <w:tc>
        <w:tcPr>
          <w:tcW w:w="3544" w:type="dxa"/>
          <w:vMerge/>
          <w:vAlign w:val="center"/>
        </w:tcPr>
        <w:p w14:paraId="4AD036B8" w14:textId="77777777" w:rsidR="00177C6B" w:rsidRPr="00F31532" w:rsidRDefault="00177C6B" w:rsidP="00EA4353">
          <w:pPr>
            <w:rPr>
              <w:rFonts w:ascii="Calibri" w:hAnsi="Calibri" w:cs="Calibri"/>
              <w:bCs/>
            </w:rPr>
          </w:pPr>
        </w:p>
      </w:tc>
    </w:tr>
  </w:tbl>
  <w:p w14:paraId="2A1E0FE0" w14:textId="77777777" w:rsidR="00177C6B" w:rsidRDefault="00177C6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DEF67" w14:textId="77777777" w:rsidR="005339F7" w:rsidRDefault="005339F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DB4"/>
    <w:multiLevelType w:val="hybridMultilevel"/>
    <w:tmpl w:val="92D4504E"/>
    <w:lvl w:ilvl="0" w:tplc="041F0019">
      <w:start w:val="1"/>
      <w:numFmt w:val="lowerLetter"/>
      <w:lvlText w:val="%1."/>
      <w:lvlJc w:val="left"/>
      <w:pPr>
        <w:ind w:left="892" w:hanging="360"/>
      </w:pPr>
    </w:lvl>
    <w:lvl w:ilvl="1" w:tplc="041F0019" w:tentative="1">
      <w:start w:val="1"/>
      <w:numFmt w:val="lowerLetter"/>
      <w:lvlText w:val="%2."/>
      <w:lvlJc w:val="left"/>
      <w:pPr>
        <w:ind w:left="1612" w:hanging="360"/>
      </w:pPr>
    </w:lvl>
    <w:lvl w:ilvl="2" w:tplc="041F001B" w:tentative="1">
      <w:start w:val="1"/>
      <w:numFmt w:val="lowerRoman"/>
      <w:lvlText w:val="%3."/>
      <w:lvlJc w:val="right"/>
      <w:pPr>
        <w:ind w:left="2332" w:hanging="180"/>
      </w:pPr>
    </w:lvl>
    <w:lvl w:ilvl="3" w:tplc="041F000F" w:tentative="1">
      <w:start w:val="1"/>
      <w:numFmt w:val="decimal"/>
      <w:lvlText w:val="%4."/>
      <w:lvlJc w:val="left"/>
      <w:pPr>
        <w:ind w:left="3052" w:hanging="360"/>
      </w:pPr>
    </w:lvl>
    <w:lvl w:ilvl="4" w:tplc="041F0019" w:tentative="1">
      <w:start w:val="1"/>
      <w:numFmt w:val="lowerLetter"/>
      <w:lvlText w:val="%5."/>
      <w:lvlJc w:val="left"/>
      <w:pPr>
        <w:ind w:left="3772" w:hanging="360"/>
      </w:pPr>
    </w:lvl>
    <w:lvl w:ilvl="5" w:tplc="041F001B" w:tentative="1">
      <w:start w:val="1"/>
      <w:numFmt w:val="lowerRoman"/>
      <w:lvlText w:val="%6."/>
      <w:lvlJc w:val="right"/>
      <w:pPr>
        <w:ind w:left="4492" w:hanging="180"/>
      </w:pPr>
    </w:lvl>
    <w:lvl w:ilvl="6" w:tplc="041F000F" w:tentative="1">
      <w:start w:val="1"/>
      <w:numFmt w:val="decimal"/>
      <w:lvlText w:val="%7."/>
      <w:lvlJc w:val="left"/>
      <w:pPr>
        <w:ind w:left="5212" w:hanging="360"/>
      </w:pPr>
    </w:lvl>
    <w:lvl w:ilvl="7" w:tplc="041F0019" w:tentative="1">
      <w:start w:val="1"/>
      <w:numFmt w:val="lowerLetter"/>
      <w:lvlText w:val="%8."/>
      <w:lvlJc w:val="left"/>
      <w:pPr>
        <w:ind w:left="5932" w:hanging="360"/>
      </w:pPr>
    </w:lvl>
    <w:lvl w:ilvl="8" w:tplc="041F001B" w:tentative="1">
      <w:start w:val="1"/>
      <w:numFmt w:val="lowerRoman"/>
      <w:lvlText w:val="%9."/>
      <w:lvlJc w:val="right"/>
      <w:pPr>
        <w:ind w:left="6652" w:hanging="180"/>
      </w:pPr>
    </w:lvl>
  </w:abstractNum>
  <w:abstractNum w:abstractNumId="1" w15:restartNumberingAfterBreak="0">
    <w:nsid w:val="0CB47776"/>
    <w:multiLevelType w:val="multilevel"/>
    <w:tmpl w:val="1C86C030"/>
    <w:lvl w:ilvl="0">
      <w:start w:val="4"/>
      <w:numFmt w:val="decimal"/>
      <w:lvlText w:val="%1."/>
      <w:lvlJc w:val="left"/>
      <w:pPr>
        <w:ind w:left="510" w:hanging="510"/>
      </w:pPr>
      <w:rPr>
        <w:rFonts w:hint="default"/>
      </w:rPr>
    </w:lvl>
    <w:lvl w:ilvl="1">
      <w:start w:val="1"/>
      <w:numFmt w:val="decimal"/>
      <w:lvlText w:val="%1.3."/>
      <w:lvlJc w:val="left"/>
      <w:pPr>
        <w:ind w:left="1050" w:hanging="51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F2B211A"/>
    <w:multiLevelType w:val="hybridMultilevel"/>
    <w:tmpl w:val="51BAA5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73A6C"/>
    <w:multiLevelType w:val="hybridMultilevel"/>
    <w:tmpl w:val="256E39D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4C7D72"/>
    <w:multiLevelType w:val="hybridMultilevel"/>
    <w:tmpl w:val="94AC2D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216816"/>
    <w:multiLevelType w:val="multilevel"/>
    <w:tmpl w:val="B3A8A420"/>
    <w:lvl w:ilvl="0">
      <w:start w:val="1"/>
      <w:numFmt w:val="decimal"/>
      <w:lvlText w:val="%1."/>
      <w:lvlJc w:val="left"/>
      <w:pPr>
        <w:ind w:left="720" w:hanging="360"/>
      </w:pPr>
    </w:lvl>
    <w:lvl w:ilvl="1">
      <w:start w:val="1"/>
      <w:numFmt w:val="decimal"/>
      <w:isLgl/>
      <w:lvlText w:val="%1.%2."/>
      <w:lvlJc w:val="left"/>
      <w:pPr>
        <w:ind w:left="1145"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D5A3E69"/>
    <w:multiLevelType w:val="hybridMultilevel"/>
    <w:tmpl w:val="F1CCAE0A"/>
    <w:lvl w:ilvl="0" w:tplc="041F0019">
      <w:start w:val="1"/>
      <w:numFmt w:val="lowerLetter"/>
      <w:lvlText w:val="%1."/>
      <w:lvlJc w:val="left"/>
      <w:pPr>
        <w:ind w:left="892" w:hanging="360"/>
      </w:pPr>
    </w:lvl>
    <w:lvl w:ilvl="1" w:tplc="041F0019" w:tentative="1">
      <w:start w:val="1"/>
      <w:numFmt w:val="lowerLetter"/>
      <w:lvlText w:val="%2."/>
      <w:lvlJc w:val="left"/>
      <w:pPr>
        <w:ind w:left="1612" w:hanging="360"/>
      </w:pPr>
    </w:lvl>
    <w:lvl w:ilvl="2" w:tplc="041F001B" w:tentative="1">
      <w:start w:val="1"/>
      <w:numFmt w:val="lowerRoman"/>
      <w:lvlText w:val="%3."/>
      <w:lvlJc w:val="right"/>
      <w:pPr>
        <w:ind w:left="2332" w:hanging="180"/>
      </w:pPr>
    </w:lvl>
    <w:lvl w:ilvl="3" w:tplc="041F000F" w:tentative="1">
      <w:start w:val="1"/>
      <w:numFmt w:val="decimal"/>
      <w:lvlText w:val="%4."/>
      <w:lvlJc w:val="left"/>
      <w:pPr>
        <w:ind w:left="3052" w:hanging="360"/>
      </w:pPr>
    </w:lvl>
    <w:lvl w:ilvl="4" w:tplc="041F0019" w:tentative="1">
      <w:start w:val="1"/>
      <w:numFmt w:val="lowerLetter"/>
      <w:lvlText w:val="%5."/>
      <w:lvlJc w:val="left"/>
      <w:pPr>
        <w:ind w:left="3772" w:hanging="360"/>
      </w:pPr>
    </w:lvl>
    <w:lvl w:ilvl="5" w:tplc="041F001B" w:tentative="1">
      <w:start w:val="1"/>
      <w:numFmt w:val="lowerRoman"/>
      <w:lvlText w:val="%6."/>
      <w:lvlJc w:val="right"/>
      <w:pPr>
        <w:ind w:left="4492" w:hanging="180"/>
      </w:pPr>
    </w:lvl>
    <w:lvl w:ilvl="6" w:tplc="041F000F" w:tentative="1">
      <w:start w:val="1"/>
      <w:numFmt w:val="decimal"/>
      <w:lvlText w:val="%7."/>
      <w:lvlJc w:val="left"/>
      <w:pPr>
        <w:ind w:left="5212" w:hanging="360"/>
      </w:pPr>
    </w:lvl>
    <w:lvl w:ilvl="7" w:tplc="041F0019" w:tentative="1">
      <w:start w:val="1"/>
      <w:numFmt w:val="lowerLetter"/>
      <w:lvlText w:val="%8."/>
      <w:lvlJc w:val="left"/>
      <w:pPr>
        <w:ind w:left="5932" w:hanging="360"/>
      </w:pPr>
    </w:lvl>
    <w:lvl w:ilvl="8" w:tplc="041F001B" w:tentative="1">
      <w:start w:val="1"/>
      <w:numFmt w:val="lowerRoman"/>
      <w:lvlText w:val="%9."/>
      <w:lvlJc w:val="right"/>
      <w:pPr>
        <w:ind w:left="6652" w:hanging="180"/>
      </w:pPr>
    </w:lvl>
  </w:abstractNum>
  <w:abstractNum w:abstractNumId="7" w15:restartNumberingAfterBreak="0">
    <w:nsid w:val="2443571C"/>
    <w:multiLevelType w:val="multilevel"/>
    <w:tmpl w:val="AB046CE8"/>
    <w:lvl w:ilvl="0">
      <w:start w:val="4"/>
      <w:numFmt w:val="decimal"/>
      <w:lvlText w:val="%1."/>
      <w:lvlJc w:val="left"/>
      <w:pPr>
        <w:ind w:left="510" w:hanging="510"/>
      </w:pPr>
      <w:rPr>
        <w:rFonts w:hint="default"/>
      </w:rPr>
    </w:lvl>
    <w:lvl w:ilvl="1">
      <w:start w:val="7"/>
      <w:numFmt w:val="decimal"/>
      <w:lvlText w:val="%1.%2."/>
      <w:lvlJc w:val="left"/>
      <w:pPr>
        <w:ind w:left="690" w:hanging="510"/>
      </w:pPr>
      <w:rPr>
        <w:rFonts w:hint="default"/>
      </w:rPr>
    </w:lvl>
    <w:lvl w:ilvl="2">
      <w:start w:val="2"/>
      <w:numFmt w:val="decimal"/>
      <w:lvlText w:val="%1.4.%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49401BB"/>
    <w:multiLevelType w:val="hybridMultilevel"/>
    <w:tmpl w:val="51BAA5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023D8C"/>
    <w:multiLevelType w:val="hybridMultilevel"/>
    <w:tmpl w:val="B0345070"/>
    <w:lvl w:ilvl="0" w:tplc="041F0019">
      <w:start w:val="1"/>
      <w:numFmt w:val="lowerLetter"/>
      <w:lvlText w:val="%1."/>
      <w:lvlJc w:val="left"/>
      <w:pPr>
        <w:ind w:left="896" w:hanging="360"/>
      </w:p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10" w15:restartNumberingAfterBreak="0">
    <w:nsid w:val="3B601289"/>
    <w:multiLevelType w:val="hybridMultilevel"/>
    <w:tmpl w:val="92D4504E"/>
    <w:lvl w:ilvl="0" w:tplc="041F0019">
      <w:start w:val="1"/>
      <w:numFmt w:val="lowerLetter"/>
      <w:lvlText w:val="%1."/>
      <w:lvlJc w:val="left"/>
      <w:pPr>
        <w:ind w:left="892" w:hanging="360"/>
      </w:pPr>
    </w:lvl>
    <w:lvl w:ilvl="1" w:tplc="041F0019" w:tentative="1">
      <w:start w:val="1"/>
      <w:numFmt w:val="lowerLetter"/>
      <w:lvlText w:val="%2."/>
      <w:lvlJc w:val="left"/>
      <w:pPr>
        <w:ind w:left="1612" w:hanging="360"/>
      </w:pPr>
    </w:lvl>
    <w:lvl w:ilvl="2" w:tplc="041F001B" w:tentative="1">
      <w:start w:val="1"/>
      <w:numFmt w:val="lowerRoman"/>
      <w:lvlText w:val="%3."/>
      <w:lvlJc w:val="right"/>
      <w:pPr>
        <w:ind w:left="2332" w:hanging="180"/>
      </w:pPr>
    </w:lvl>
    <w:lvl w:ilvl="3" w:tplc="041F000F" w:tentative="1">
      <w:start w:val="1"/>
      <w:numFmt w:val="decimal"/>
      <w:lvlText w:val="%4."/>
      <w:lvlJc w:val="left"/>
      <w:pPr>
        <w:ind w:left="3052" w:hanging="360"/>
      </w:pPr>
    </w:lvl>
    <w:lvl w:ilvl="4" w:tplc="041F0019" w:tentative="1">
      <w:start w:val="1"/>
      <w:numFmt w:val="lowerLetter"/>
      <w:lvlText w:val="%5."/>
      <w:lvlJc w:val="left"/>
      <w:pPr>
        <w:ind w:left="3772" w:hanging="360"/>
      </w:pPr>
    </w:lvl>
    <w:lvl w:ilvl="5" w:tplc="041F001B" w:tentative="1">
      <w:start w:val="1"/>
      <w:numFmt w:val="lowerRoman"/>
      <w:lvlText w:val="%6."/>
      <w:lvlJc w:val="right"/>
      <w:pPr>
        <w:ind w:left="4492" w:hanging="180"/>
      </w:pPr>
    </w:lvl>
    <w:lvl w:ilvl="6" w:tplc="041F000F" w:tentative="1">
      <w:start w:val="1"/>
      <w:numFmt w:val="decimal"/>
      <w:lvlText w:val="%7."/>
      <w:lvlJc w:val="left"/>
      <w:pPr>
        <w:ind w:left="5212" w:hanging="360"/>
      </w:pPr>
    </w:lvl>
    <w:lvl w:ilvl="7" w:tplc="041F0019" w:tentative="1">
      <w:start w:val="1"/>
      <w:numFmt w:val="lowerLetter"/>
      <w:lvlText w:val="%8."/>
      <w:lvlJc w:val="left"/>
      <w:pPr>
        <w:ind w:left="5932" w:hanging="360"/>
      </w:pPr>
    </w:lvl>
    <w:lvl w:ilvl="8" w:tplc="041F001B" w:tentative="1">
      <w:start w:val="1"/>
      <w:numFmt w:val="lowerRoman"/>
      <w:lvlText w:val="%9."/>
      <w:lvlJc w:val="right"/>
      <w:pPr>
        <w:ind w:left="6652" w:hanging="180"/>
      </w:pPr>
    </w:lvl>
  </w:abstractNum>
  <w:abstractNum w:abstractNumId="11" w15:restartNumberingAfterBreak="0">
    <w:nsid w:val="3D023C96"/>
    <w:multiLevelType w:val="multilevel"/>
    <w:tmpl w:val="E83CF7C2"/>
    <w:lvl w:ilvl="0">
      <w:start w:val="4"/>
      <w:numFmt w:val="decimal"/>
      <w:lvlText w:val="%1."/>
      <w:lvlJc w:val="left"/>
      <w:pPr>
        <w:ind w:left="504" w:hanging="504"/>
      </w:pPr>
      <w:rPr>
        <w:rFonts w:hint="default"/>
      </w:rPr>
    </w:lvl>
    <w:lvl w:ilvl="1">
      <w:start w:val="3"/>
      <w:numFmt w:val="decimal"/>
      <w:lvlText w:val="%1.%2."/>
      <w:lvlJc w:val="left"/>
      <w:pPr>
        <w:ind w:left="734" w:hanging="504"/>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2000" w:hanging="108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640" w:hanging="1800"/>
      </w:pPr>
      <w:rPr>
        <w:rFonts w:hint="default"/>
      </w:rPr>
    </w:lvl>
  </w:abstractNum>
  <w:abstractNum w:abstractNumId="12" w15:restartNumberingAfterBreak="0">
    <w:nsid w:val="3F1E2239"/>
    <w:multiLevelType w:val="hybridMultilevel"/>
    <w:tmpl w:val="4BC67D1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06A6C3C"/>
    <w:multiLevelType w:val="hybridMultilevel"/>
    <w:tmpl w:val="94AC2D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2951254"/>
    <w:multiLevelType w:val="hybridMultilevel"/>
    <w:tmpl w:val="92D4504E"/>
    <w:lvl w:ilvl="0" w:tplc="041F0019">
      <w:start w:val="1"/>
      <w:numFmt w:val="lowerLetter"/>
      <w:lvlText w:val="%1."/>
      <w:lvlJc w:val="left"/>
      <w:pPr>
        <w:ind w:left="892" w:hanging="360"/>
      </w:pPr>
    </w:lvl>
    <w:lvl w:ilvl="1" w:tplc="041F0019" w:tentative="1">
      <w:start w:val="1"/>
      <w:numFmt w:val="lowerLetter"/>
      <w:lvlText w:val="%2."/>
      <w:lvlJc w:val="left"/>
      <w:pPr>
        <w:ind w:left="1612" w:hanging="360"/>
      </w:pPr>
    </w:lvl>
    <w:lvl w:ilvl="2" w:tplc="041F001B" w:tentative="1">
      <w:start w:val="1"/>
      <w:numFmt w:val="lowerRoman"/>
      <w:lvlText w:val="%3."/>
      <w:lvlJc w:val="right"/>
      <w:pPr>
        <w:ind w:left="2332" w:hanging="180"/>
      </w:pPr>
    </w:lvl>
    <w:lvl w:ilvl="3" w:tplc="041F000F" w:tentative="1">
      <w:start w:val="1"/>
      <w:numFmt w:val="decimal"/>
      <w:lvlText w:val="%4."/>
      <w:lvlJc w:val="left"/>
      <w:pPr>
        <w:ind w:left="3052" w:hanging="360"/>
      </w:pPr>
    </w:lvl>
    <w:lvl w:ilvl="4" w:tplc="041F0019" w:tentative="1">
      <w:start w:val="1"/>
      <w:numFmt w:val="lowerLetter"/>
      <w:lvlText w:val="%5."/>
      <w:lvlJc w:val="left"/>
      <w:pPr>
        <w:ind w:left="3772" w:hanging="360"/>
      </w:pPr>
    </w:lvl>
    <w:lvl w:ilvl="5" w:tplc="041F001B" w:tentative="1">
      <w:start w:val="1"/>
      <w:numFmt w:val="lowerRoman"/>
      <w:lvlText w:val="%6."/>
      <w:lvlJc w:val="right"/>
      <w:pPr>
        <w:ind w:left="4492" w:hanging="180"/>
      </w:pPr>
    </w:lvl>
    <w:lvl w:ilvl="6" w:tplc="041F000F" w:tentative="1">
      <w:start w:val="1"/>
      <w:numFmt w:val="decimal"/>
      <w:lvlText w:val="%7."/>
      <w:lvlJc w:val="left"/>
      <w:pPr>
        <w:ind w:left="5212" w:hanging="360"/>
      </w:pPr>
    </w:lvl>
    <w:lvl w:ilvl="7" w:tplc="041F0019" w:tentative="1">
      <w:start w:val="1"/>
      <w:numFmt w:val="lowerLetter"/>
      <w:lvlText w:val="%8."/>
      <w:lvlJc w:val="left"/>
      <w:pPr>
        <w:ind w:left="5932" w:hanging="360"/>
      </w:pPr>
    </w:lvl>
    <w:lvl w:ilvl="8" w:tplc="041F001B" w:tentative="1">
      <w:start w:val="1"/>
      <w:numFmt w:val="lowerRoman"/>
      <w:lvlText w:val="%9."/>
      <w:lvlJc w:val="right"/>
      <w:pPr>
        <w:ind w:left="6652" w:hanging="180"/>
      </w:pPr>
    </w:lvl>
  </w:abstractNum>
  <w:abstractNum w:abstractNumId="15" w15:restartNumberingAfterBreak="0">
    <w:nsid w:val="43CE6E88"/>
    <w:multiLevelType w:val="hybridMultilevel"/>
    <w:tmpl w:val="27B6D002"/>
    <w:lvl w:ilvl="0" w:tplc="041F0019">
      <w:start w:val="1"/>
      <w:numFmt w:val="lowerLetter"/>
      <w:lvlText w:val="%1."/>
      <w:lvlJc w:val="left"/>
      <w:pPr>
        <w:ind w:left="1180" w:hanging="360"/>
      </w:pPr>
    </w:lvl>
    <w:lvl w:ilvl="1" w:tplc="041F0019" w:tentative="1">
      <w:start w:val="1"/>
      <w:numFmt w:val="lowerLetter"/>
      <w:lvlText w:val="%2."/>
      <w:lvlJc w:val="left"/>
      <w:pPr>
        <w:ind w:left="1900" w:hanging="360"/>
      </w:pPr>
    </w:lvl>
    <w:lvl w:ilvl="2" w:tplc="041F001B" w:tentative="1">
      <w:start w:val="1"/>
      <w:numFmt w:val="lowerRoman"/>
      <w:lvlText w:val="%3."/>
      <w:lvlJc w:val="right"/>
      <w:pPr>
        <w:ind w:left="2620" w:hanging="180"/>
      </w:pPr>
    </w:lvl>
    <w:lvl w:ilvl="3" w:tplc="041F000F" w:tentative="1">
      <w:start w:val="1"/>
      <w:numFmt w:val="decimal"/>
      <w:lvlText w:val="%4."/>
      <w:lvlJc w:val="left"/>
      <w:pPr>
        <w:ind w:left="3340" w:hanging="360"/>
      </w:pPr>
    </w:lvl>
    <w:lvl w:ilvl="4" w:tplc="041F0019" w:tentative="1">
      <w:start w:val="1"/>
      <w:numFmt w:val="lowerLetter"/>
      <w:lvlText w:val="%5."/>
      <w:lvlJc w:val="left"/>
      <w:pPr>
        <w:ind w:left="4060" w:hanging="360"/>
      </w:pPr>
    </w:lvl>
    <w:lvl w:ilvl="5" w:tplc="041F001B" w:tentative="1">
      <w:start w:val="1"/>
      <w:numFmt w:val="lowerRoman"/>
      <w:lvlText w:val="%6."/>
      <w:lvlJc w:val="right"/>
      <w:pPr>
        <w:ind w:left="4780" w:hanging="180"/>
      </w:pPr>
    </w:lvl>
    <w:lvl w:ilvl="6" w:tplc="041F000F" w:tentative="1">
      <w:start w:val="1"/>
      <w:numFmt w:val="decimal"/>
      <w:lvlText w:val="%7."/>
      <w:lvlJc w:val="left"/>
      <w:pPr>
        <w:ind w:left="5500" w:hanging="360"/>
      </w:pPr>
    </w:lvl>
    <w:lvl w:ilvl="7" w:tplc="041F0019" w:tentative="1">
      <w:start w:val="1"/>
      <w:numFmt w:val="lowerLetter"/>
      <w:lvlText w:val="%8."/>
      <w:lvlJc w:val="left"/>
      <w:pPr>
        <w:ind w:left="6220" w:hanging="360"/>
      </w:pPr>
    </w:lvl>
    <w:lvl w:ilvl="8" w:tplc="041F001B" w:tentative="1">
      <w:start w:val="1"/>
      <w:numFmt w:val="lowerRoman"/>
      <w:lvlText w:val="%9."/>
      <w:lvlJc w:val="right"/>
      <w:pPr>
        <w:ind w:left="6940" w:hanging="180"/>
      </w:pPr>
    </w:lvl>
  </w:abstractNum>
  <w:abstractNum w:abstractNumId="16" w15:restartNumberingAfterBreak="0">
    <w:nsid w:val="479C5C97"/>
    <w:multiLevelType w:val="multilevel"/>
    <w:tmpl w:val="D2189084"/>
    <w:lvl w:ilvl="0">
      <w:start w:val="4"/>
      <w:numFmt w:val="decimal"/>
      <w:lvlText w:val="%1."/>
      <w:lvlJc w:val="left"/>
      <w:pPr>
        <w:ind w:left="504" w:hanging="504"/>
      </w:pPr>
      <w:rPr>
        <w:rFonts w:hint="default"/>
      </w:rPr>
    </w:lvl>
    <w:lvl w:ilvl="1">
      <w:start w:val="5"/>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8650D00"/>
    <w:multiLevelType w:val="hybridMultilevel"/>
    <w:tmpl w:val="BEB0FE7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EC54E8"/>
    <w:multiLevelType w:val="hybridMultilevel"/>
    <w:tmpl w:val="0B7E3EB8"/>
    <w:lvl w:ilvl="0" w:tplc="041F0019">
      <w:start w:val="1"/>
      <w:numFmt w:val="lowerLetter"/>
      <w:lvlText w:val="%1."/>
      <w:lvlJc w:val="left"/>
      <w:pPr>
        <w:ind w:left="896" w:hanging="360"/>
      </w:p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19" w15:restartNumberingAfterBreak="0">
    <w:nsid w:val="4DC24524"/>
    <w:multiLevelType w:val="hybridMultilevel"/>
    <w:tmpl w:val="FCE80474"/>
    <w:lvl w:ilvl="0" w:tplc="14345AE2">
      <w:start w:val="3"/>
      <w:numFmt w:val="decimal"/>
      <w:lvlText w:val="%1."/>
      <w:lvlJc w:val="left"/>
      <w:pPr>
        <w:ind w:left="896" w:hanging="360"/>
      </w:pPr>
      <w:rPr>
        <w:rFonts w:hint="default"/>
      </w:r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20" w15:restartNumberingAfterBreak="0">
    <w:nsid w:val="52E566CB"/>
    <w:multiLevelType w:val="hybridMultilevel"/>
    <w:tmpl w:val="94AC2D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C110AF"/>
    <w:multiLevelType w:val="hybridMultilevel"/>
    <w:tmpl w:val="9886B8D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9607B4"/>
    <w:multiLevelType w:val="hybridMultilevel"/>
    <w:tmpl w:val="5AA00BEC"/>
    <w:lvl w:ilvl="0" w:tplc="041F0019">
      <w:start w:val="1"/>
      <w:numFmt w:val="lowerLetter"/>
      <w:lvlText w:val="%1."/>
      <w:lvlJc w:val="left"/>
      <w:pPr>
        <w:ind w:left="896" w:hanging="360"/>
      </w:p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23" w15:restartNumberingAfterBreak="0">
    <w:nsid w:val="631E472F"/>
    <w:multiLevelType w:val="hybridMultilevel"/>
    <w:tmpl w:val="13BA389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5EC6189"/>
    <w:multiLevelType w:val="hybridMultilevel"/>
    <w:tmpl w:val="2058554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7340DC2"/>
    <w:multiLevelType w:val="multilevel"/>
    <w:tmpl w:val="F128388C"/>
    <w:lvl w:ilvl="0">
      <w:start w:val="4"/>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none"/>
      <w:lvlText w:val="4.2.1."/>
      <w:lvlJc w:val="left"/>
      <w:pPr>
        <w:ind w:left="1080" w:hanging="720"/>
      </w:pPr>
      <w:rPr>
        <w:rFonts w:hint="default"/>
      </w:rPr>
    </w:lvl>
    <w:lvl w:ilvl="3">
      <w:start w:val="1"/>
      <w:numFmt w:val="decimal"/>
      <w:lvlText w:val="%1.3%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6B526DAB"/>
    <w:multiLevelType w:val="multilevel"/>
    <w:tmpl w:val="305ECD2C"/>
    <w:lvl w:ilvl="0">
      <w:start w:val="4"/>
      <w:numFmt w:val="decimal"/>
      <w:lvlText w:val="%1."/>
      <w:lvlJc w:val="left"/>
      <w:pPr>
        <w:ind w:left="504" w:hanging="504"/>
      </w:pPr>
      <w:rPr>
        <w:rFonts w:hint="default"/>
      </w:rPr>
    </w:lvl>
    <w:lvl w:ilvl="1">
      <w:start w:val="4"/>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7126044D"/>
    <w:multiLevelType w:val="hybridMultilevel"/>
    <w:tmpl w:val="61B601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995667"/>
    <w:multiLevelType w:val="multilevel"/>
    <w:tmpl w:val="FFA61130"/>
    <w:lvl w:ilvl="0">
      <w:start w:val="4"/>
      <w:numFmt w:val="decimal"/>
      <w:lvlText w:val="%1."/>
      <w:lvlJc w:val="left"/>
      <w:pPr>
        <w:ind w:left="504" w:hanging="504"/>
      </w:pPr>
      <w:rPr>
        <w:rFonts w:hint="default"/>
      </w:rPr>
    </w:lvl>
    <w:lvl w:ilvl="1">
      <w:start w:val="6"/>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72480DFF"/>
    <w:multiLevelType w:val="multilevel"/>
    <w:tmpl w:val="3B8859F6"/>
    <w:lvl w:ilvl="0">
      <w:start w:val="4"/>
      <w:numFmt w:val="decimal"/>
      <w:lvlText w:val="%1."/>
      <w:lvlJc w:val="left"/>
      <w:pPr>
        <w:ind w:left="510" w:hanging="510"/>
      </w:pPr>
      <w:rPr>
        <w:rFonts w:hint="default"/>
      </w:rPr>
    </w:lvl>
    <w:lvl w:ilvl="1">
      <w:start w:val="4"/>
      <w:numFmt w:val="decimal"/>
      <w:lvlText w:val="%1.%2."/>
      <w:lvlJc w:val="left"/>
      <w:pPr>
        <w:ind w:left="690" w:hanging="510"/>
      </w:pPr>
      <w:rPr>
        <w:rFonts w:hint="default"/>
      </w:rPr>
    </w:lvl>
    <w:lvl w:ilvl="2">
      <w:start w:val="1"/>
      <w:numFmt w:val="decimal"/>
      <w:lvlText w:val="%1.7.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79A86346"/>
    <w:multiLevelType w:val="multilevel"/>
    <w:tmpl w:val="7724144C"/>
    <w:lvl w:ilvl="0">
      <w:start w:val="4"/>
      <w:numFmt w:val="decimal"/>
      <w:lvlText w:val="%1."/>
      <w:lvlJc w:val="left"/>
      <w:pPr>
        <w:ind w:left="510" w:hanging="510"/>
      </w:pPr>
      <w:rPr>
        <w:rFonts w:hint="default"/>
      </w:rPr>
    </w:lvl>
    <w:lvl w:ilvl="1">
      <w:start w:val="3"/>
      <w:numFmt w:val="decimal"/>
      <w:lvlText w:val="%1.7."/>
      <w:lvlJc w:val="left"/>
      <w:pPr>
        <w:ind w:left="69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7ECC3B2B"/>
    <w:multiLevelType w:val="hybridMultilevel"/>
    <w:tmpl w:val="51BAA5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F74527B"/>
    <w:multiLevelType w:val="multilevel"/>
    <w:tmpl w:val="E7F4FA86"/>
    <w:lvl w:ilvl="0">
      <w:start w:val="1"/>
      <w:numFmt w:val="decimal"/>
      <w:pStyle w:val="Balk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FAE15A3"/>
    <w:multiLevelType w:val="hybridMultilevel"/>
    <w:tmpl w:val="8BA8427C"/>
    <w:lvl w:ilvl="0" w:tplc="041F0019">
      <w:start w:val="1"/>
      <w:numFmt w:val="lowerLetter"/>
      <w:lvlText w:val="%1."/>
      <w:lvlJc w:val="left"/>
      <w:pPr>
        <w:ind w:left="896" w:hanging="360"/>
      </w:p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num w:numId="1">
    <w:abstractNumId w:val="32"/>
  </w:num>
  <w:num w:numId="2">
    <w:abstractNumId w:val="6"/>
  </w:num>
  <w:num w:numId="3">
    <w:abstractNumId w:val="23"/>
  </w:num>
  <w:num w:numId="4">
    <w:abstractNumId w:val="5"/>
  </w:num>
  <w:num w:numId="5">
    <w:abstractNumId w:val="22"/>
  </w:num>
  <w:num w:numId="6">
    <w:abstractNumId w:val="9"/>
  </w:num>
  <w:num w:numId="7">
    <w:abstractNumId w:val="18"/>
  </w:num>
  <w:num w:numId="8">
    <w:abstractNumId w:val="1"/>
  </w:num>
  <w:num w:numId="9">
    <w:abstractNumId w:val="27"/>
  </w:num>
  <w:num w:numId="10">
    <w:abstractNumId w:val="25"/>
  </w:num>
  <w:num w:numId="11">
    <w:abstractNumId w:val="30"/>
  </w:num>
  <w:num w:numId="12">
    <w:abstractNumId w:val="21"/>
  </w:num>
  <w:num w:numId="13">
    <w:abstractNumId w:val="14"/>
  </w:num>
  <w:num w:numId="14">
    <w:abstractNumId w:val="31"/>
  </w:num>
  <w:num w:numId="15">
    <w:abstractNumId w:val="29"/>
  </w:num>
  <w:num w:numId="16">
    <w:abstractNumId w:val="7"/>
  </w:num>
  <w:num w:numId="17">
    <w:abstractNumId w:val="17"/>
  </w:num>
  <w:num w:numId="18">
    <w:abstractNumId w:val="3"/>
  </w:num>
  <w:num w:numId="19">
    <w:abstractNumId w:val="24"/>
  </w:num>
  <w:num w:numId="20">
    <w:abstractNumId w:val="15"/>
  </w:num>
  <w:num w:numId="21">
    <w:abstractNumId w:val="11"/>
  </w:num>
  <w:num w:numId="22">
    <w:abstractNumId w:val="26"/>
  </w:num>
  <w:num w:numId="23">
    <w:abstractNumId w:val="16"/>
  </w:num>
  <w:num w:numId="24">
    <w:abstractNumId w:val="28"/>
  </w:num>
  <w:num w:numId="25">
    <w:abstractNumId w:val="2"/>
  </w:num>
  <w:num w:numId="26">
    <w:abstractNumId w:val="0"/>
  </w:num>
  <w:num w:numId="27">
    <w:abstractNumId w:val="8"/>
  </w:num>
  <w:num w:numId="28">
    <w:abstractNumId w:val="10"/>
  </w:num>
  <w:num w:numId="29">
    <w:abstractNumId w:val="19"/>
  </w:num>
  <w:num w:numId="30">
    <w:abstractNumId w:val="12"/>
  </w:num>
  <w:num w:numId="31">
    <w:abstractNumId w:val="33"/>
  </w:num>
  <w:num w:numId="32">
    <w:abstractNumId w:val="4"/>
  </w:num>
  <w:num w:numId="33">
    <w:abstractNumId w:val="13"/>
  </w:num>
  <w:num w:numId="34">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168"/>
    <w:rsid w:val="000065DA"/>
    <w:rsid w:val="00026F54"/>
    <w:rsid w:val="00036E91"/>
    <w:rsid w:val="000373F8"/>
    <w:rsid w:val="000409DF"/>
    <w:rsid w:val="00086524"/>
    <w:rsid w:val="001166D7"/>
    <w:rsid w:val="00123AD3"/>
    <w:rsid w:val="00177C6B"/>
    <w:rsid w:val="00180454"/>
    <w:rsid w:val="001916D3"/>
    <w:rsid w:val="001A4149"/>
    <w:rsid w:val="001D6A71"/>
    <w:rsid w:val="0023330B"/>
    <w:rsid w:val="00272BAE"/>
    <w:rsid w:val="00280D8A"/>
    <w:rsid w:val="002D38CE"/>
    <w:rsid w:val="00350F8F"/>
    <w:rsid w:val="00357EB9"/>
    <w:rsid w:val="00374677"/>
    <w:rsid w:val="00391F5D"/>
    <w:rsid w:val="003C26C3"/>
    <w:rsid w:val="003D2905"/>
    <w:rsid w:val="00440F9B"/>
    <w:rsid w:val="00445439"/>
    <w:rsid w:val="00476575"/>
    <w:rsid w:val="004917E7"/>
    <w:rsid w:val="00491C97"/>
    <w:rsid w:val="004F070E"/>
    <w:rsid w:val="005339F7"/>
    <w:rsid w:val="0054130D"/>
    <w:rsid w:val="00552340"/>
    <w:rsid w:val="005D1E3F"/>
    <w:rsid w:val="00602A02"/>
    <w:rsid w:val="006178A7"/>
    <w:rsid w:val="00694F61"/>
    <w:rsid w:val="006E3559"/>
    <w:rsid w:val="006F6BBD"/>
    <w:rsid w:val="006F70B2"/>
    <w:rsid w:val="00723C92"/>
    <w:rsid w:val="00733A96"/>
    <w:rsid w:val="00746756"/>
    <w:rsid w:val="00794654"/>
    <w:rsid w:val="007D7EE7"/>
    <w:rsid w:val="008316BA"/>
    <w:rsid w:val="00933A71"/>
    <w:rsid w:val="0095059D"/>
    <w:rsid w:val="00952DEC"/>
    <w:rsid w:val="009543C7"/>
    <w:rsid w:val="0099131D"/>
    <w:rsid w:val="009D2A98"/>
    <w:rsid w:val="00A0220C"/>
    <w:rsid w:val="00A31FB7"/>
    <w:rsid w:val="00A525CC"/>
    <w:rsid w:val="00A765B0"/>
    <w:rsid w:val="00A76C38"/>
    <w:rsid w:val="00AB5FB6"/>
    <w:rsid w:val="00AC53C2"/>
    <w:rsid w:val="00AF70E9"/>
    <w:rsid w:val="00B32F75"/>
    <w:rsid w:val="00B53BAB"/>
    <w:rsid w:val="00B54C0B"/>
    <w:rsid w:val="00B63BBB"/>
    <w:rsid w:val="00B86C8A"/>
    <w:rsid w:val="00B95B88"/>
    <w:rsid w:val="00BD3E0A"/>
    <w:rsid w:val="00C11542"/>
    <w:rsid w:val="00C1346C"/>
    <w:rsid w:val="00C75C02"/>
    <w:rsid w:val="00CA2168"/>
    <w:rsid w:val="00CD008D"/>
    <w:rsid w:val="00D043DE"/>
    <w:rsid w:val="00D30BFA"/>
    <w:rsid w:val="00D50164"/>
    <w:rsid w:val="00D7371B"/>
    <w:rsid w:val="00D950D9"/>
    <w:rsid w:val="00DC32F0"/>
    <w:rsid w:val="00DD4457"/>
    <w:rsid w:val="00DD6387"/>
    <w:rsid w:val="00E4429D"/>
    <w:rsid w:val="00E57C9C"/>
    <w:rsid w:val="00E84002"/>
    <w:rsid w:val="00EA4353"/>
    <w:rsid w:val="00EB44B5"/>
    <w:rsid w:val="00EB5694"/>
    <w:rsid w:val="00ED6B50"/>
    <w:rsid w:val="00F11A2D"/>
    <w:rsid w:val="00F36369"/>
    <w:rsid w:val="00F536FA"/>
    <w:rsid w:val="00F56F20"/>
    <w:rsid w:val="00F65990"/>
    <w:rsid w:val="00F71C06"/>
    <w:rsid w:val="00F77E90"/>
    <w:rsid w:val="00FB6758"/>
    <w:rsid w:val="00FC38A1"/>
    <w:rsid w:val="00FE28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C75409"/>
  <w15:chartTrackingRefBased/>
  <w15:docId w15:val="{FD329177-218F-47D7-AA4E-335BA10A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BAB"/>
  </w:style>
  <w:style w:type="paragraph" w:styleId="Balk1">
    <w:name w:val="heading 1"/>
    <w:basedOn w:val="Normal"/>
    <w:next w:val="Normal"/>
    <w:link w:val="Balk1Char"/>
    <w:uiPriority w:val="9"/>
    <w:qFormat/>
    <w:rsid w:val="00B32F75"/>
    <w:pPr>
      <w:keepNext/>
      <w:keepLines/>
      <w:spacing w:before="480" w:after="0" w:line="240" w:lineRule="auto"/>
      <w:outlineLvl w:val="0"/>
    </w:pPr>
    <w:rPr>
      <w:rFonts w:eastAsiaTheme="majorEastAsia" w:cstheme="majorBidi"/>
      <w:b/>
      <w:bCs/>
      <w:sz w:val="24"/>
      <w:szCs w:val="32"/>
    </w:rPr>
  </w:style>
  <w:style w:type="paragraph" w:styleId="Balk2">
    <w:name w:val="heading 2"/>
    <w:basedOn w:val="AralkYok"/>
    <w:link w:val="Balk2Char"/>
    <w:uiPriority w:val="9"/>
    <w:qFormat/>
    <w:rsid w:val="00E4429D"/>
    <w:pPr>
      <w:numPr>
        <w:numId w:val="1"/>
      </w:numPr>
      <w:ind w:left="426" w:hanging="284"/>
      <w:jc w:val="both"/>
      <w:outlineLvl w:val="1"/>
    </w:pPr>
    <w:rPr>
      <w:rFonts w:eastAsia="Times New Roman"/>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2F75"/>
    <w:rPr>
      <w:rFonts w:eastAsiaTheme="majorEastAsia" w:cstheme="majorBidi"/>
      <w:b/>
      <w:bCs/>
      <w:sz w:val="24"/>
      <w:szCs w:val="32"/>
    </w:rPr>
  </w:style>
  <w:style w:type="character" w:customStyle="1" w:styleId="Balk2Char">
    <w:name w:val="Başlık 2 Char"/>
    <w:basedOn w:val="VarsaylanParagrafYazTipi"/>
    <w:link w:val="Balk2"/>
    <w:uiPriority w:val="9"/>
    <w:rsid w:val="00E4429D"/>
    <w:rPr>
      <w:rFonts w:eastAsia="Times New Roman"/>
      <w:b/>
      <w:sz w:val="24"/>
    </w:rPr>
  </w:style>
  <w:style w:type="paragraph" w:styleId="AralkYok">
    <w:name w:val="No Spacing"/>
    <w:link w:val="AralkYokChar"/>
    <w:uiPriority w:val="1"/>
    <w:qFormat/>
    <w:rsid w:val="00E4429D"/>
    <w:pPr>
      <w:spacing w:after="0" w:line="240" w:lineRule="auto"/>
    </w:pPr>
  </w:style>
  <w:style w:type="table" w:styleId="TabloKlavuzu">
    <w:name w:val="Table Grid"/>
    <w:basedOn w:val="NormalTablo"/>
    <w:uiPriority w:val="39"/>
    <w:rsid w:val="00B5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link w:val="AralkYok"/>
    <w:uiPriority w:val="1"/>
    <w:rsid w:val="00B53BAB"/>
  </w:style>
  <w:style w:type="paragraph" w:styleId="stBilgi">
    <w:name w:val="header"/>
    <w:basedOn w:val="Normal"/>
    <w:link w:val="stBilgiChar"/>
    <w:uiPriority w:val="99"/>
    <w:unhideWhenUsed/>
    <w:rsid w:val="00B53B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3BAB"/>
  </w:style>
  <w:style w:type="character" w:styleId="AklamaBavurusu">
    <w:name w:val="annotation reference"/>
    <w:basedOn w:val="VarsaylanParagrafYazTipi"/>
    <w:uiPriority w:val="99"/>
    <w:semiHidden/>
    <w:unhideWhenUsed/>
    <w:rsid w:val="009D2A98"/>
    <w:rPr>
      <w:sz w:val="16"/>
      <w:szCs w:val="16"/>
    </w:rPr>
  </w:style>
  <w:style w:type="paragraph" w:styleId="AklamaMetni">
    <w:name w:val="annotation text"/>
    <w:basedOn w:val="Normal"/>
    <w:link w:val="AklamaMetniChar"/>
    <w:uiPriority w:val="99"/>
    <w:semiHidden/>
    <w:unhideWhenUsed/>
    <w:rsid w:val="009D2A9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D2A98"/>
    <w:rPr>
      <w:sz w:val="20"/>
      <w:szCs w:val="20"/>
    </w:rPr>
  </w:style>
  <w:style w:type="paragraph" w:styleId="BalonMetni">
    <w:name w:val="Balloon Text"/>
    <w:basedOn w:val="Normal"/>
    <w:link w:val="BalonMetniChar"/>
    <w:uiPriority w:val="99"/>
    <w:semiHidden/>
    <w:unhideWhenUsed/>
    <w:rsid w:val="009D2A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2A98"/>
    <w:rPr>
      <w:rFonts w:ascii="Segoe UI" w:hAnsi="Segoe UI" w:cs="Segoe UI"/>
      <w:sz w:val="18"/>
      <w:szCs w:val="18"/>
    </w:rPr>
  </w:style>
  <w:style w:type="paragraph" w:styleId="ListeParagraf">
    <w:name w:val="List Paragraph"/>
    <w:basedOn w:val="Normal"/>
    <w:uiPriority w:val="34"/>
    <w:qFormat/>
    <w:rsid w:val="009D2A98"/>
    <w:pPr>
      <w:ind w:left="720"/>
      <w:contextualSpacing/>
    </w:pPr>
  </w:style>
  <w:style w:type="paragraph" w:styleId="AltBilgi">
    <w:name w:val="footer"/>
    <w:basedOn w:val="Normal"/>
    <w:link w:val="AltBilgiChar"/>
    <w:uiPriority w:val="99"/>
    <w:unhideWhenUsed/>
    <w:rsid w:val="00F11A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1A2D"/>
  </w:style>
  <w:style w:type="table" w:customStyle="1" w:styleId="TabloKlavuzu1">
    <w:name w:val="Tablo Kılavuzu1"/>
    <w:basedOn w:val="NormalTablo"/>
    <w:next w:val="TabloKlavuzu"/>
    <w:uiPriority w:val="39"/>
    <w:rsid w:val="000065D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1A41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1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743083">
      <w:bodyDiv w:val="1"/>
      <w:marLeft w:val="0"/>
      <w:marRight w:val="0"/>
      <w:marTop w:val="0"/>
      <w:marBottom w:val="0"/>
      <w:divBdr>
        <w:top w:val="none" w:sz="0" w:space="0" w:color="auto"/>
        <w:left w:val="none" w:sz="0" w:space="0" w:color="auto"/>
        <w:bottom w:val="none" w:sz="0" w:space="0" w:color="auto"/>
        <w:right w:val="none" w:sz="0" w:space="0" w:color="auto"/>
      </w:divBdr>
    </w:div>
    <w:div w:id="630210002">
      <w:bodyDiv w:val="1"/>
      <w:marLeft w:val="0"/>
      <w:marRight w:val="0"/>
      <w:marTop w:val="0"/>
      <w:marBottom w:val="0"/>
      <w:divBdr>
        <w:top w:val="none" w:sz="0" w:space="0" w:color="auto"/>
        <w:left w:val="none" w:sz="0" w:space="0" w:color="auto"/>
        <w:bottom w:val="none" w:sz="0" w:space="0" w:color="auto"/>
        <w:right w:val="none" w:sz="0" w:space="0" w:color="auto"/>
      </w:divBdr>
    </w:div>
    <w:div w:id="21256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suvita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ksuvital-paza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156CE-60A1-4128-A7D7-CCD1B497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874</Words>
  <Characters>4987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Altintas1</dc:creator>
  <cp:keywords/>
  <dc:description/>
  <cp:lastModifiedBy>Altintas12</cp:lastModifiedBy>
  <cp:revision>33</cp:revision>
  <dcterms:created xsi:type="dcterms:W3CDTF">2020-11-09T18:46:00Z</dcterms:created>
  <dcterms:modified xsi:type="dcterms:W3CDTF">2021-03-06T13:27:00Z</dcterms:modified>
</cp:coreProperties>
</file>